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86F7F" w14:textId="2ABED3CC" w:rsidR="000E1A33" w:rsidRDefault="00A954DD" w:rsidP="00386B4F">
      <w:pPr>
        <w:rPr>
          <w:rFonts w:ascii="Times" w:hAnsi="Times"/>
          <w:b/>
          <w:sz w:val="20"/>
        </w:rPr>
      </w:pPr>
      <w:r>
        <w:rPr>
          <w:rFonts w:ascii="Times" w:hAnsi="Times"/>
          <w:b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1C18DAA7" wp14:editId="595DDB0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00710" cy="801370"/>
            <wp:effectExtent l="0" t="0" r="8890" b="11430"/>
            <wp:wrapSquare wrapText="bothSides"/>
            <wp:docPr id="2" name="Image 2" descr="Macintosh HD:Users:manon:Desktop:DSC0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non:Desktop:DSC098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C6A81A" w14:textId="1F80C97F" w:rsidR="002B0F08" w:rsidRPr="002B0F08" w:rsidRDefault="000E1A33" w:rsidP="00386B4F">
      <w:pPr>
        <w:rPr>
          <w:rFonts w:ascii="Times" w:hAnsi="Times"/>
          <w:b/>
          <w:sz w:val="32"/>
          <w:szCs w:val="32"/>
        </w:rPr>
      </w:pPr>
      <w:r w:rsidRPr="002B0F08">
        <w:rPr>
          <w:rFonts w:ascii="Times" w:hAnsi="Times"/>
          <w:b/>
          <w:sz w:val="32"/>
          <w:szCs w:val="32"/>
        </w:rPr>
        <w:t>Manon Lacelle</w:t>
      </w:r>
      <w:r w:rsidR="002676E9" w:rsidRPr="002B0F08">
        <w:rPr>
          <w:rFonts w:ascii="Times" w:hAnsi="Times"/>
          <w:b/>
          <w:sz w:val="32"/>
          <w:szCs w:val="32"/>
        </w:rPr>
        <w:tab/>
      </w:r>
      <w:r w:rsidR="002676E9" w:rsidRPr="002B0F08">
        <w:rPr>
          <w:rFonts w:ascii="Times" w:hAnsi="Times"/>
          <w:b/>
          <w:sz w:val="32"/>
          <w:szCs w:val="32"/>
        </w:rPr>
        <w:tab/>
      </w:r>
      <w:r w:rsidR="002676E9" w:rsidRPr="002B0F08">
        <w:rPr>
          <w:rFonts w:ascii="Times" w:hAnsi="Times"/>
          <w:b/>
          <w:sz w:val="32"/>
          <w:szCs w:val="32"/>
        </w:rPr>
        <w:tab/>
      </w:r>
      <w:r w:rsidR="002676E9" w:rsidRPr="002B0F08">
        <w:rPr>
          <w:rFonts w:ascii="Times" w:hAnsi="Times"/>
          <w:b/>
          <w:sz w:val="32"/>
          <w:szCs w:val="32"/>
        </w:rPr>
        <w:tab/>
      </w:r>
      <w:r w:rsidR="002676E9" w:rsidRPr="002B0F08">
        <w:rPr>
          <w:rFonts w:ascii="Times" w:hAnsi="Times"/>
          <w:b/>
          <w:sz w:val="32"/>
          <w:szCs w:val="32"/>
        </w:rPr>
        <w:tab/>
      </w:r>
      <w:r w:rsidR="002676E9" w:rsidRPr="002B0F08">
        <w:rPr>
          <w:rFonts w:ascii="Times" w:hAnsi="Times"/>
          <w:b/>
          <w:sz w:val="32"/>
          <w:szCs w:val="32"/>
        </w:rPr>
        <w:tab/>
      </w:r>
      <w:r w:rsidR="002676E9" w:rsidRPr="002B0F08">
        <w:rPr>
          <w:rFonts w:ascii="Times" w:hAnsi="Times"/>
          <w:b/>
          <w:sz w:val="32"/>
          <w:szCs w:val="32"/>
        </w:rPr>
        <w:tab/>
      </w:r>
      <w:r w:rsidR="002676E9" w:rsidRPr="002B0F08">
        <w:rPr>
          <w:rFonts w:ascii="Times" w:hAnsi="Times"/>
          <w:b/>
          <w:sz w:val="32"/>
          <w:szCs w:val="32"/>
        </w:rPr>
        <w:tab/>
      </w:r>
    </w:p>
    <w:p w14:paraId="6314A70B" w14:textId="5293E176" w:rsidR="002B0F08" w:rsidRDefault="005925A2" w:rsidP="00386B4F">
      <w:pPr>
        <w:rPr>
          <w:b/>
          <w:sz w:val="20"/>
        </w:rPr>
      </w:pPr>
      <w:r>
        <w:rPr>
          <w:b/>
          <w:sz w:val="20"/>
        </w:rPr>
        <w:pict w14:anchorId="0E3D458F">
          <v:rect id="_x0000_i1025" style="width:0;height:1.5pt" o:hralign="center" o:hrstd="t" o:hr="t" fillcolor="#aaa" stroked="f"/>
        </w:pict>
      </w:r>
    </w:p>
    <w:p w14:paraId="470E14CF" w14:textId="62992757" w:rsidR="002B0F08" w:rsidRPr="002B0F08" w:rsidRDefault="002676E9" w:rsidP="00386B4F">
      <w:pPr>
        <w:rPr>
          <w:b/>
        </w:rPr>
      </w:pPr>
      <w:r w:rsidRPr="003F29B8">
        <w:rPr>
          <w:b/>
        </w:rPr>
        <w:t>Conteuse</w:t>
      </w:r>
      <w:r w:rsidR="00E4656A">
        <w:rPr>
          <w:b/>
        </w:rPr>
        <w:t>,</w:t>
      </w:r>
      <w:r w:rsidRPr="003F29B8">
        <w:rPr>
          <w:rFonts w:ascii="Type Embellishments One LET" w:hAnsi="Type Embellishments One LET"/>
          <w:b/>
        </w:rPr>
        <w:t xml:space="preserve"> </w:t>
      </w:r>
      <w:r w:rsidR="00E4656A">
        <w:rPr>
          <w:b/>
        </w:rPr>
        <w:t>auteure, c</w:t>
      </w:r>
      <w:r w:rsidRPr="003F29B8">
        <w:rPr>
          <w:b/>
        </w:rPr>
        <w:t>ompositrice</w:t>
      </w:r>
      <w:r w:rsidR="00E4656A">
        <w:rPr>
          <w:b/>
        </w:rPr>
        <w:t>, i</w:t>
      </w:r>
      <w:r w:rsidRPr="003F29B8">
        <w:rPr>
          <w:b/>
        </w:rPr>
        <w:t>nterprète</w:t>
      </w:r>
      <w:r w:rsidR="00E4656A">
        <w:rPr>
          <w:b/>
        </w:rPr>
        <w:t xml:space="preserve">, </w:t>
      </w:r>
      <w:r w:rsidR="00E538F5">
        <w:rPr>
          <w:b/>
        </w:rPr>
        <w:t>illustratrice</w:t>
      </w:r>
      <w:r w:rsidR="008F2E1E">
        <w:rPr>
          <w:b/>
        </w:rPr>
        <w:t>.</w:t>
      </w:r>
      <w:r w:rsidRPr="003F29B8">
        <w:rPr>
          <w:b/>
        </w:rPr>
        <w:t xml:space="preserve">   </w:t>
      </w:r>
      <w:r w:rsidR="002B0F08">
        <w:rPr>
          <w:b/>
        </w:rPr>
        <w:t xml:space="preserve"> </w:t>
      </w:r>
      <w:r w:rsidRPr="003F29B8">
        <w:rPr>
          <w:b/>
        </w:rPr>
        <w:tab/>
      </w:r>
      <w:r w:rsidRPr="003F29B8">
        <w:rPr>
          <w:b/>
        </w:rPr>
        <w:tab/>
      </w:r>
      <w:r w:rsidRPr="003F29B8">
        <w:rPr>
          <w:b/>
        </w:rPr>
        <w:tab/>
      </w:r>
      <w:r w:rsidRPr="003F29B8">
        <w:rPr>
          <w:b/>
        </w:rPr>
        <w:tab/>
        <w:t xml:space="preserve"> </w:t>
      </w:r>
    </w:p>
    <w:p w14:paraId="4A88C501" w14:textId="77777777" w:rsidR="002B0F08" w:rsidRDefault="002B0F08" w:rsidP="00386B4F">
      <w:pPr>
        <w:rPr>
          <w:bCs/>
          <w:sz w:val="32"/>
          <w:szCs w:val="32"/>
        </w:rPr>
      </w:pPr>
    </w:p>
    <w:p w14:paraId="588CD372" w14:textId="77777777" w:rsidR="002B0F08" w:rsidRDefault="002B0F08" w:rsidP="002676E9">
      <w:pPr>
        <w:rPr>
          <w:bCs/>
          <w:sz w:val="32"/>
          <w:szCs w:val="32"/>
        </w:rPr>
      </w:pPr>
    </w:p>
    <w:p w14:paraId="27755925" w14:textId="6C028F46" w:rsidR="00F4123C" w:rsidRPr="00386B4F" w:rsidRDefault="007D0E4B" w:rsidP="00392C60">
      <w:pPr>
        <w:pBdr>
          <w:bottom w:val="single" w:sz="6" w:space="1" w:color="auto"/>
        </w:pBdr>
        <w:jc w:val="center"/>
        <w:rPr>
          <w:rFonts w:ascii="Times" w:hAnsi="Times"/>
          <w:b/>
          <w:bCs/>
          <w:sz w:val="28"/>
          <w:szCs w:val="28"/>
        </w:rPr>
      </w:pPr>
      <w:r w:rsidRPr="00386B4F">
        <w:rPr>
          <w:rFonts w:ascii="Times" w:hAnsi="Times"/>
          <w:b/>
          <w:bCs/>
          <w:sz w:val="28"/>
          <w:szCs w:val="28"/>
        </w:rPr>
        <w:t>Résidence</w:t>
      </w:r>
    </w:p>
    <w:p w14:paraId="62C4AE54" w14:textId="77777777" w:rsidR="00386B4F" w:rsidRPr="00E4656A" w:rsidRDefault="00386B4F" w:rsidP="00F4123C">
      <w:pPr>
        <w:rPr>
          <w:b/>
          <w:bCs/>
          <w:sz w:val="28"/>
          <w:szCs w:val="28"/>
        </w:rPr>
      </w:pPr>
    </w:p>
    <w:p w14:paraId="44CACE19" w14:textId="334A985C" w:rsidR="00531BC3" w:rsidRPr="00531BC3" w:rsidRDefault="00531BC3" w:rsidP="00531BC3">
      <w:pPr>
        <w:ind w:left="700" w:hanging="700"/>
        <w:rPr>
          <w:rFonts w:ascii="Times" w:hAnsi="Times"/>
          <w:bCs/>
        </w:rPr>
      </w:pPr>
      <w:r>
        <w:rPr>
          <w:rFonts w:ascii="Times" w:hAnsi="Times"/>
          <w:bCs/>
        </w:rPr>
        <w:t xml:space="preserve">2017 </w:t>
      </w:r>
      <w:r>
        <w:rPr>
          <w:rFonts w:ascii="Times" w:hAnsi="Times"/>
          <w:bCs/>
        </w:rPr>
        <w:tab/>
      </w:r>
      <w:r w:rsidRPr="00531BC3">
        <w:rPr>
          <w:rFonts w:ascii="Times" w:hAnsi="Times"/>
          <w:b/>
          <w:bCs/>
        </w:rPr>
        <w:t>L’nu’k Cady.</w:t>
      </w:r>
      <w:r>
        <w:rPr>
          <w:rFonts w:ascii="Times" w:hAnsi="Times"/>
          <w:bCs/>
        </w:rPr>
        <w:t xml:space="preserve"> Un projet-</w:t>
      </w:r>
      <w:r w:rsidRPr="00531BC3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 xml:space="preserve">résidence de création à la polyvalente des Îles-de-la-Madeleine dans le cadre du volet </w:t>
      </w:r>
      <w:r w:rsidRPr="00531BC3">
        <w:rPr>
          <w:rFonts w:ascii="Times" w:hAnsi="Times"/>
          <w:bCs/>
          <w:i/>
        </w:rPr>
        <w:t>Une école accueille un artiste</w:t>
      </w:r>
      <w:r>
        <w:rPr>
          <w:rFonts w:ascii="Times" w:hAnsi="Times"/>
          <w:bCs/>
        </w:rPr>
        <w:t xml:space="preserve"> du programme </w:t>
      </w:r>
      <w:r w:rsidRPr="00531BC3">
        <w:rPr>
          <w:rFonts w:ascii="Times" w:hAnsi="Times"/>
          <w:bCs/>
          <w:i/>
        </w:rPr>
        <w:t>La culture à l’école</w:t>
      </w:r>
      <w:r>
        <w:rPr>
          <w:rFonts w:ascii="Times" w:hAnsi="Times"/>
          <w:bCs/>
          <w:i/>
        </w:rPr>
        <w:t xml:space="preserve"> </w:t>
      </w:r>
      <w:r>
        <w:rPr>
          <w:rFonts w:ascii="Times" w:hAnsi="Times"/>
          <w:bCs/>
        </w:rPr>
        <w:t>du Ministère de l’Éducation et de l’Enseignement supérieur du Québec.</w:t>
      </w:r>
    </w:p>
    <w:p w14:paraId="335172E5" w14:textId="06F97AF8" w:rsidR="00531BC3" w:rsidRDefault="00424D3E" w:rsidP="00350165">
      <w:pPr>
        <w:pStyle w:val="Paragraphedeliste"/>
        <w:numPr>
          <w:ilvl w:val="0"/>
          <w:numId w:val="11"/>
        </w:numPr>
        <w:ind w:left="1260"/>
        <w:rPr>
          <w:rFonts w:ascii="Times" w:hAnsi="Times"/>
          <w:bCs/>
        </w:rPr>
      </w:pPr>
      <w:r w:rsidRPr="00424D3E">
        <w:rPr>
          <w:rFonts w:ascii="Times" w:hAnsi="Times"/>
          <w:bCs/>
        </w:rPr>
        <w:t>Télé-Québec </w:t>
      </w:r>
      <w:r w:rsidRPr="00A20D20">
        <w:rPr>
          <w:rFonts w:ascii="Times" w:hAnsi="Times"/>
          <w:bCs/>
          <w:sz w:val="16"/>
          <w:szCs w:val="16"/>
        </w:rPr>
        <w:t xml:space="preserve">: </w:t>
      </w:r>
      <w:hyperlink r:id="rId10" w:history="1">
        <w:r w:rsidRPr="00A20D20">
          <w:rPr>
            <w:rStyle w:val="Lienhypertexte"/>
            <w:rFonts w:ascii="Times" w:hAnsi="Times"/>
            <w:bCs/>
            <w:sz w:val="16"/>
            <w:szCs w:val="16"/>
          </w:rPr>
          <w:t>http://www.lafabriqueculturelle.tv/capsules/9531/une-ecole-accueille-un-artiste-un-pont-entre-les-autochtones-et-l-acadie</w:t>
        </w:r>
      </w:hyperlink>
    </w:p>
    <w:p w14:paraId="5A048DD4" w14:textId="0F2AD095" w:rsidR="00424D3E" w:rsidRDefault="00424D3E" w:rsidP="00350165">
      <w:pPr>
        <w:pStyle w:val="Paragraphedeliste"/>
        <w:numPr>
          <w:ilvl w:val="0"/>
          <w:numId w:val="11"/>
        </w:numPr>
        <w:ind w:left="1260"/>
        <w:rPr>
          <w:rFonts w:ascii="Times" w:hAnsi="Times"/>
          <w:bCs/>
        </w:rPr>
      </w:pPr>
      <w:r>
        <w:rPr>
          <w:rFonts w:ascii="Times" w:hAnsi="Times"/>
          <w:bCs/>
        </w:rPr>
        <w:t xml:space="preserve">4 performances publiques. Polyvalente des Îles (avril), Sur la Grave, (aout); Festival de Conte en Îles. </w:t>
      </w:r>
      <w:r w:rsidR="00BE12CF">
        <w:rPr>
          <w:rFonts w:ascii="Times" w:hAnsi="Times"/>
          <w:bCs/>
        </w:rPr>
        <w:t xml:space="preserve"> </w:t>
      </w:r>
    </w:p>
    <w:p w14:paraId="58B2E67E" w14:textId="5C239D5A" w:rsidR="00424D3E" w:rsidRPr="00607232" w:rsidRDefault="00BE12CF" w:rsidP="00350165">
      <w:pPr>
        <w:pStyle w:val="Paragraphedeliste"/>
        <w:numPr>
          <w:ilvl w:val="0"/>
          <w:numId w:val="11"/>
        </w:numPr>
        <w:ind w:left="1260"/>
        <w:rPr>
          <w:rStyle w:val="Lienhypertexte"/>
          <w:rFonts w:ascii="Times" w:hAnsi="Times"/>
          <w:bCs/>
          <w:color w:val="auto"/>
          <w:u w:val="none"/>
        </w:rPr>
      </w:pPr>
      <w:r>
        <w:rPr>
          <w:rFonts w:ascii="Times" w:hAnsi="Times"/>
          <w:color w:val="000000"/>
        </w:rPr>
        <w:t>Parmi les s</w:t>
      </w:r>
      <w:r w:rsidR="00666F60" w:rsidRPr="00666F60">
        <w:rPr>
          <w:rFonts w:ascii="Times" w:hAnsi="Times"/>
          <w:color w:val="000000"/>
        </w:rPr>
        <w:t>ept projets qui mettent en valeur la parole et les savoir-faire autochtones</w:t>
      </w:r>
      <w:r w:rsidR="00666F60">
        <w:rPr>
          <w:rFonts w:ascii="Times" w:hAnsi="Times"/>
          <w:color w:val="000000"/>
        </w:rPr>
        <w:t xml:space="preserve"> : </w:t>
      </w:r>
      <w:hyperlink r:id="rId11" w:history="1">
        <w:r w:rsidR="00666F60" w:rsidRPr="00A20D20">
          <w:rPr>
            <w:rStyle w:val="Lienhypertexte"/>
            <w:rFonts w:ascii="Times" w:hAnsi="Times"/>
            <w:sz w:val="16"/>
            <w:szCs w:val="16"/>
          </w:rPr>
          <w:t>http://www.lafabriqueculturelle.tv/billets/sept-projets-qui-mettent-en-valeur-la-parole-et-les-savoir-faire-autochtones/</w:t>
        </w:r>
      </w:hyperlink>
    </w:p>
    <w:p w14:paraId="01EB0967" w14:textId="5F3E5589" w:rsidR="00666F60" w:rsidRPr="00607232" w:rsidRDefault="00607232" w:rsidP="00607232">
      <w:pPr>
        <w:pStyle w:val="Paragraphedeliste"/>
        <w:numPr>
          <w:ilvl w:val="0"/>
          <w:numId w:val="11"/>
        </w:numPr>
        <w:ind w:left="1260"/>
        <w:rPr>
          <w:rFonts w:ascii="Times" w:hAnsi="Times"/>
          <w:bCs/>
        </w:rPr>
      </w:pPr>
      <w:r w:rsidRPr="00607232">
        <w:rPr>
          <w:rStyle w:val="Lienhypertexte"/>
          <w:rFonts w:ascii="Times" w:hAnsi="Times"/>
          <w:color w:val="auto"/>
          <w:u w:val="none"/>
        </w:rPr>
        <w:t>Exposition</w:t>
      </w:r>
      <w:r>
        <w:rPr>
          <w:rStyle w:val="Lienhypertexte"/>
          <w:rFonts w:ascii="Times" w:hAnsi="Times"/>
          <w:color w:val="auto"/>
          <w:u w:val="none"/>
        </w:rPr>
        <w:t xml:space="preserve"> des dessins des étudiants. Aéroport des îles-de-la-Madeleine. Colis suspect. AdMare. Juin 2017.</w:t>
      </w:r>
    </w:p>
    <w:p w14:paraId="4EE79417" w14:textId="77777777" w:rsidR="00424D3E" w:rsidRDefault="00424D3E" w:rsidP="00F4123C">
      <w:pPr>
        <w:rPr>
          <w:rFonts w:ascii="Times" w:hAnsi="Times"/>
          <w:bCs/>
        </w:rPr>
      </w:pPr>
    </w:p>
    <w:p w14:paraId="2CF8D7BB" w14:textId="77777777" w:rsidR="00F4123C" w:rsidRPr="00D0299B" w:rsidRDefault="00F4123C" w:rsidP="00F4123C">
      <w:pPr>
        <w:rPr>
          <w:rFonts w:ascii="Times" w:hAnsi="Times"/>
          <w:bCs/>
        </w:rPr>
      </w:pPr>
      <w:r w:rsidRPr="00D0299B">
        <w:rPr>
          <w:rFonts w:ascii="Times" w:hAnsi="Times"/>
          <w:bCs/>
        </w:rPr>
        <w:t>2016</w:t>
      </w:r>
      <w:r w:rsidRPr="00D0299B">
        <w:rPr>
          <w:rFonts w:ascii="Times" w:hAnsi="Times"/>
          <w:bCs/>
        </w:rPr>
        <w:tab/>
      </w:r>
      <w:r w:rsidRPr="00B70928">
        <w:rPr>
          <w:rFonts w:ascii="Times" w:hAnsi="Times"/>
          <w:b/>
          <w:bCs/>
        </w:rPr>
        <w:t>Artiste invitée. Conteuse.</w:t>
      </w:r>
      <w:r w:rsidRPr="00D0299B">
        <w:rPr>
          <w:rFonts w:ascii="Times" w:hAnsi="Times"/>
          <w:bCs/>
        </w:rPr>
        <w:t xml:space="preserve"> Évènement Résidence : </w:t>
      </w:r>
      <w:r w:rsidRPr="00B70928">
        <w:rPr>
          <w:rFonts w:ascii="Times" w:hAnsi="Times"/>
          <w:b/>
          <w:bCs/>
        </w:rPr>
        <w:t>Le Chant des pistes.</w:t>
      </w:r>
      <w:r w:rsidRPr="00D0299B">
        <w:rPr>
          <w:rFonts w:ascii="Times" w:hAnsi="Times"/>
          <w:bCs/>
        </w:rPr>
        <w:t xml:space="preserve"> Iles-de-la-Madeleine </w:t>
      </w:r>
    </w:p>
    <w:p w14:paraId="6178F2D4" w14:textId="033DA4A0" w:rsidR="00F4123C" w:rsidRDefault="00F4123C" w:rsidP="00B70928">
      <w:pPr>
        <w:ind w:left="990"/>
        <w:jc w:val="both"/>
        <w:rPr>
          <w:rFonts w:ascii="Times" w:hAnsi="Times"/>
          <w:bCs/>
          <w:i/>
          <w:sz w:val="20"/>
          <w:szCs w:val="20"/>
        </w:rPr>
      </w:pPr>
      <w:r w:rsidRPr="00672FB0">
        <w:rPr>
          <w:rFonts w:ascii="Times" w:hAnsi="Times"/>
          <w:bCs/>
          <w:i/>
          <w:sz w:val="20"/>
          <w:szCs w:val="20"/>
        </w:rPr>
        <w:t xml:space="preserve">Dix artistes des Maritimes, une de la Manche et trois collaborateurs invités, seront à l’écoute de la mobilité constitutive des Îles-de-la-Madeleine. </w:t>
      </w:r>
      <w:r w:rsidR="002769AA">
        <w:rPr>
          <w:rFonts w:ascii="Times" w:hAnsi="Times"/>
          <w:bCs/>
          <w:i/>
          <w:sz w:val="20"/>
          <w:szCs w:val="20"/>
        </w:rPr>
        <w:t>Un auteur-gabot</w:t>
      </w:r>
      <w:r w:rsidRPr="00672FB0">
        <w:rPr>
          <w:rFonts w:ascii="Times" w:hAnsi="Times"/>
          <w:bCs/>
          <w:i/>
          <w:sz w:val="20"/>
          <w:szCs w:val="20"/>
        </w:rPr>
        <w:t xml:space="preserve">eur, une </w:t>
      </w:r>
      <w:r w:rsidRPr="00F413BD">
        <w:rPr>
          <w:rFonts w:ascii="Times" w:hAnsi="Times"/>
          <w:bCs/>
          <w:i/>
          <w:sz w:val="20"/>
          <w:szCs w:val="20"/>
        </w:rPr>
        <w:t>conteuse femme-médecine et</w:t>
      </w:r>
      <w:r w:rsidRPr="00672FB0">
        <w:rPr>
          <w:rFonts w:ascii="Times" w:hAnsi="Times"/>
          <w:bCs/>
          <w:i/>
          <w:sz w:val="20"/>
          <w:szCs w:val="20"/>
        </w:rPr>
        <w:t xml:space="preserve"> un photographe contribueront à faire circuler des œuvres, souvent furtives, dans l’imaginaire des citoyens et des passants.</w:t>
      </w:r>
    </w:p>
    <w:p w14:paraId="6D2A63B7" w14:textId="376F611C" w:rsidR="00666F60" w:rsidRPr="00666F60" w:rsidRDefault="00666F60" w:rsidP="00666F60">
      <w:pPr>
        <w:pStyle w:val="Paragraphedeliste"/>
        <w:numPr>
          <w:ilvl w:val="0"/>
          <w:numId w:val="12"/>
        </w:numPr>
        <w:jc w:val="both"/>
        <w:rPr>
          <w:rFonts w:ascii="Times" w:hAnsi="Times"/>
          <w:bCs/>
          <w:sz w:val="20"/>
          <w:szCs w:val="20"/>
        </w:rPr>
      </w:pPr>
      <w:r>
        <w:rPr>
          <w:rFonts w:ascii="Times" w:hAnsi="Times"/>
          <w:bCs/>
          <w:sz w:val="20"/>
          <w:szCs w:val="20"/>
        </w:rPr>
        <w:t>Auteur</w:t>
      </w:r>
      <w:r w:rsidR="00955040">
        <w:rPr>
          <w:rFonts w:ascii="Times" w:hAnsi="Times"/>
          <w:bCs/>
          <w:sz w:val="20"/>
          <w:szCs w:val="20"/>
        </w:rPr>
        <w:t>e de</w:t>
      </w:r>
      <w:r>
        <w:rPr>
          <w:rFonts w:ascii="Times" w:hAnsi="Times"/>
          <w:bCs/>
          <w:sz w:val="20"/>
          <w:szCs w:val="20"/>
        </w:rPr>
        <w:t xml:space="preserve"> 9 contes. Publication bilingue </w:t>
      </w:r>
      <w:r w:rsidR="007039A4">
        <w:rPr>
          <w:rFonts w:ascii="Times" w:hAnsi="Times"/>
          <w:bCs/>
          <w:sz w:val="20"/>
          <w:szCs w:val="20"/>
        </w:rPr>
        <w:t xml:space="preserve">du Chant des pistes </w:t>
      </w:r>
      <w:r>
        <w:rPr>
          <w:rFonts w:ascii="Times" w:hAnsi="Times"/>
          <w:bCs/>
          <w:sz w:val="20"/>
          <w:szCs w:val="20"/>
        </w:rPr>
        <w:t xml:space="preserve">(octobre 2017). </w:t>
      </w:r>
    </w:p>
    <w:p w14:paraId="68D2AAA2" w14:textId="77777777" w:rsidR="00F4123C" w:rsidRDefault="00F4123C" w:rsidP="002676E9">
      <w:pPr>
        <w:rPr>
          <w:bCs/>
          <w:sz w:val="32"/>
          <w:szCs w:val="32"/>
        </w:rPr>
      </w:pPr>
    </w:p>
    <w:p w14:paraId="2D98AE15" w14:textId="4D537D4C" w:rsidR="002B0F08" w:rsidRDefault="00BA2447" w:rsidP="00392C60">
      <w:pPr>
        <w:pBdr>
          <w:bottom w:val="single" w:sz="6" w:space="1" w:color="auto"/>
        </w:pBdr>
        <w:jc w:val="center"/>
        <w:rPr>
          <w:b/>
          <w:sz w:val="20"/>
        </w:rPr>
      </w:pPr>
      <w:r w:rsidRPr="00386B4F">
        <w:rPr>
          <w:rFonts w:ascii="Times" w:hAnsi="Times"/>
          <w:b/>
          <w:bCs/>
          <w:sz w:val="28"/>
          <w:szCs w:val="28"/>
        </w:rPr>
        <w:t>Spectacles de contes</w:t>
      </w:r>
    </w:p>
    <w:p w14:paraId="2B8DBBE5" w14:textId="77777777" w:rsidR="00386B4F" w:rsidRPr="00E4656A" w:rsidRDefault="00386B4F" w:rsidP="002676E9">
      <w:pPr>
        <w:rPr>
          <w:bCs/>
        </w:rPr>
      </w:pPr>
    </w:p>
    <w:p w14:paraId="6C6935E6" w14:textId="5B216F91" w:rsidR="0064098A" w:rsidRDefault="00955040" w:rsidP="00955040">
      <w:pPr>
        <w:ind w:left="1416" w:hanging="1416"/>
        <w:jc w:val="both"/>
        <w:rPr>
          <w:rFonts w:ascii="Times" w:hAnsi="Times"/>
          <w:b/>
          <w:bCs/>
          <w:i/>
        </w:rPr>
      </w:pPr>
      <w:r w:rsidRPr="00351FC5">
        <w:rPr>
          <w:rFonts w:ascii="Times" w:hAnsi="Times"/>
          <w:bCs/>
        </w:rPr>
        <w:t xml:space="preserve">2016 </w:t>
      </w:r>
      <w:r>
        <w:rPr>
          <w:rFonts w:ascii="Times" w:hAnsi="Times"/>
          <w:bCs/>
        </w:rPr>
        <w:t>-2017</w:t>
      </w:r>
      <w:r>
        <w:rPr>
          <w:rFonts w:ascii="Times" w:hAnsi="Times"/>
          <w:bCs/>
        </w:rPr>
        <w:tab/>
      </w:r>
      <w:r w:rsidR="0064098A">
        <w:rPr>
          <w:rFonts w:ascii="Times" w:hAnsi="Times"/>
          <w:b/>
          <w:bCs/>
          <w:i/>
        </w:rPr>
        <w:t>Kitpoo.</w:t>
      </w:r>
      <w:r w:rsidR="0064098A">
        <w:rPr>
          <w:rFonts w:ascii="Times" w:hAnsi="Times"/>
          <w:b/>
          <w:bCs/>
          <w:i/>
        </w:rPr>
        <w:t xml:space="preserve"> </w:t>
      </w:r>
      <w:r w:rsidRPr="00B50D4C">
        <w:rPr>
          <w:rFonts w:ascii="Times" w:hAnsi="Times"/>
          <w:b/>
          <w:bCs/>
          <w:i/>
        </w:rPr>
        <w:t>La Légende de Petit-Ours</w:t>
      </w:r>
      <w:r>
        <w:rPr>
          <w:rFonts w:ascii="Times" w:hAnsi="Times"/>
          <w:bCs/>
          <w:i/>
        </w:rPr>
        <w:t xml:space="preserve">.  </w:t>
      </w:r>
      <w:r w:rsidRPr="00B50D4C">
        <w:rPr>
          <w:rFonts w:ascii="Times" w:hAnsi="Times"/>
          <w:b/>
          <w:bCs/>
          <w:i/>
        </w:rPr>
        <w:t>Les petits cailloux magiques.</w:t>
      </w:r>
      <w:r>
        <w:rPr>
          <w:rFonts w:ascii="Times" w:hAnsi="Times"/>
          <w:b/>
          <w:bCs/>
          <w:i/>
        </w:rPr>
        <w:tab/>
      </w:r>
      <w:r>
        <w:rPr>
          <w:rFonts w:ascii="Times" w:hAnsi="Times"/>
          <w:b/>
          <w:bCs/>
          <w:i/>
        </w:rPr>
        <w:tab/>
      </w:r>
    </w:p>
    <w:p w14:paraId="2992274C" w14:textId="1B45AD98" w:rsidR="00955040" w:rsidRPr="00351FC5" w:rsidRDefault="00955040" w:rsidP="0064098A">
      <w:pPr>
        <w:ind w:left="1416"/>
        <w:jc w:val="both"/>
        <w:rPr>
          <w:rFonts w:ascii="Times" w:hAnsi="Times"/>
          <w:bCs/>
          <w:i/>
        </w:rPr>
      </w:pPr>
      <w:r>
        <w:rPr>
          <w:rFonts w:ascii="Times" w:hAnsi="Times"/>
          <w:bCs/>
        </w:rPr>
        <w:t>Contes et a</w:t>
      </w:r>
      <w:r w:rsidRPr="00351FC5">
        <w:rPr>
          <w:rFonts w:ascii="Times" w:hAnsi="Times"/>
          <w:bCs/>
        </w:rPr>
        <w:t>telier</w:t>
      </w:r>
      <w:r>
        <w:rPr>
          <w:rFonts w:ascii="Times" w:hAnsi="Times"/>
          <w:bCs/>
        </w:rPr>
        <w:t>s</w:t>
      </w:r>
      <w:r w:rsidRPr="00351FC5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>présentés sur</w:t>
      </w:r>
      <w:r w:rsidRPr="00351FC5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 xml:space="preserve">le site historique de </w:t>
      </w:r>
      <w:r w:rsidRPr="00351FC5">
        <w:rPr>
          <w:rFonts w:ascii="Times" w:hAnsi="Times"/>
          <w:bCs/>
        </w:rPr>
        <w:t>la Grave</w:t>
      </w:r>
      <w:r>
        <w:rPr>
          <w:rFonts w:ascii="Times" w:hAnsi="Times"/>
          <w:bCs/>
        </w:rPr>
        <w:t xml:space="preserve">, Écoles primaires et Bibliothèque Jean-Lapierre, des Îles-de-la-Madeleine. </w:t>
      </w:r>
    </w:p>
    <w:p w14:paraId="4481910C" w14:textId="17D5B448" w:rsidR="00196871" w:rsidRDefault="00F413BD" w:rsidP="00955040">
      <w:pPr>
        <w:jc w:val="both"/>
        <w:rPr>
          <w:rFonts w:ascii="Times" w:hAnsi="Times"/>
          <w:bCs/>
        </w:rPr>
      </w:pPr>
      <w:r>
        <w:rPr>
          <w:rFonts w:ascii="Times" w:hAnsi="Times"/>
          <w:bCs/>
        </w:rPr>
        <w:t xml:space="preserve">2017 </w:t>
      </w:r>
      <w:r>
        <w:rPr>
          <w:rFonts w:ascii="Times" w:hAnsi="Times"/>
          <w:bCs/>
        </w:rPr>
        <w:tab/>
      </w:r>
      <w:r w:rsidR="00955040">
        <w:rPr>
          <w:rFonts w:ascii="Times" w:hAnsi="Times"/>
          <w:bCs/>
        </w:rPr>
        <w:tab/>
        <w:t xml:space="preserve">Participation chantée au spectacle « une vie à raconter » d’Élaine Richard. Été </w:t>
      </w:r>
    </w:p>
    <w:p w14:paraId="149C46AD" w14:textId="670293EF" w:rsidR="004D6565" w:rsidRPr="004D6565" w:rsidRDefault="004D6565" w:rsidP="008F2E1E">
      <w:pPr>
        <w:ind w:left="1267" w:hanging="1267"/>
        <w:jc w:val="both"/>
        <w:rPr>
          <w:rFonts w:ascii="Times" w:hAnsi="Times"/>
          <w:bCs/>
          <w:sz w:val="22"/>
          <w:szCs w:val="22"/>
        </w:rPr>
      </w:pPr>
      <w:r w:rsidRPr="00E57F51">
        <w:rPr>
          <w:rFonts w:ascii="Times" w:hAnsi="Times"/>
          <w:bCs/>
        </w:rPr>
        <w:t xml:space="preserve">2016 </w:t>
      </w:r>
      <w:r>
        <w:rPr>
          <w:rFonts w:ascii="Times" w:hAnsi="Times"/>
          <w:bCs/>
          <w:sz w:val="22"/>
          <w:szCs w:val="22"/>
        </w:rPr>
        <w:tab/>
      </w:r>
      <w:r>
        <w:rPr>
          <w:rFonts w:ascii="Times" w:hAnsi="Times"/>
          <w:bCs/>
          <w:sz w:val="22"/>
          <w:szCs w:val="22"/>
        </w:rPr>
        <w:tab/>
      </w:r>
      <w:r w:rsidRPr="00351FC5">
        <w:rPr>
          <w:rFonts w:ascii="Times" w:hAnsi="Times"/>
          <w:b/>
          <w:bCs/>
          <w:color w:val="000000" w:themeColor="text1"/>
        </w:rPr>
        <w:t xml:space="preserve">Festival international Contes en iles.  </w:t>
      </w:r>
      <w:r>
        <w:rPr>
          <w:rFonts w:ascii="Times" w:hAnsi="Times"/>
          <w:bCs/>
          <w:color w:val="000000" w:themeColor="text1"/>
        </w:rPr>
        <w:t>Trio avec Patrice Déraspe et Élaine Richard.</w:t>
      </w:r>
    </w:p>
    <w:p w14:paraId="6CBBEAAB" w14:textId="291C9B6A" w:rsidR="00E4656A" w:rsidRPr="00351FC5" w:rsidRDefault="00121D79" w:rsidP="008F2E1E">
      <w:pPr>
        <w:ind w:left="1416" w:hanging="1416"/>
        <w:jc w:val="both"/>
        <w:rPr>
          <w:rFonts w:ascii="Times" w:hAnsi="Times"/>
          <w:bCs/>
        </w:rPr>
      </w:pPr>
      <w:r w:rsidRPr="004D6565">
        <w:rPr>
          <w:rFonts w:ascii="Times" w:hAnsi="Times"/>
          <w:bCs/>
        </w:rPr>
        <w:t>2015</w:t>
      </w:r>
      <w:r w:rsidR="004D6565">
        <w:rPr>
          <w:rFonts w:ascii="Times" w:hAnsi="Times"/>
          <w:bCs/>
        </w:rPr>
        <w:t xml:space="preserve"> </w:t>
      </w:r>
      <w:r w:rsidRPr="004D6565">
        <w:rPr>
          <w:rFonts w:ascii="Times" w:hAnsi="Times"/>
          <w:bCs/>
        </w:rPr>
        <w:t>-</w:t>
      </w:r>
      <w:r w:rsidR="004D6565">
        <w:rPr>
          <w:rFonts w:ascii="Times" w:hAnsi="Times"/>
          <w:bCs/>
        </w:rPr>
        <w:t xml:space="preserve"> </w:t>
      </w:r>
      <w:r w:rsidR="00E4656A" w:rsidRPr="004D6565">
        <w:rPr>
          <w:rFonts w:ascii="Times" w:hAnsi="Times"/>
          <w:bCs/>
        </w:rPr>
        <w:t>2016</w:t>
      </w:r>
      <w:r w:rsidR="00BA2447">
        <w:rPr>
          <w:bCs/>
        </w:rPr>
        <w:t xml:space="preserve">  </w:t>
      </w:r>
      <w:r w:rsidR="004D6565">
        <w:rPr>
          <w:bCs/>
        </w:rPr>
        <w:tab/>
      </w:r>
      <w:r w:rsidR="00E4656A" w:rsidRPr="00B50D4C">
        <w:rPr>
          <w:rFonts w:ascii="Times" w:hAnsi="Times"/>
          <w:b/>
          <w:bCs/>
        </w:rPr>
        <w:t>Le Café des Légendes.</w:t>
      </w:r>
      <w:r w:rsidR="004D6565">
        <w:rPr>
          <w:rFonts w:ascii="Times" w:hAnsi="Times"/>
          <w:bCs/>
        </w:rPr>
        <w:t xml:space="preserve"> </w:t>
      </w:r>
      <w:r w:rsidR="00E4656A" w:rsidRPr="00B50D4C">
        <w:rPr>
          <w:rFonts w:ascii="Times" w:hAnsi="Times"/>
          <w:bCs/>
          <w:i/>
        </w:rPr>
        <w:t>Café D’Chez Nous</w:t>
      </w:r>
      <w:r w:rsidR="00BA2447">
        <w:rPr>
          <w:rFonts w:ascii="Times" w:hAnsi="Times"/>
          <w:b/>
          <w:bCs/>
          <w:i/>
        </w:rPr>
        <w:t xml:space="preserve">. </w:t>
      </w:r>
      <w:r w:rsidR="00BA2447" w:rsidRPr="00BA2447">
        <w:rPr>
          <w:rFonts w:ascii="Times" w:hAnsi="Times"/>
          <w:bCs/>
          <w:i/>
        </w:rPr>
        <w:t>Iles-de-la-Madeleine.</w:t>
      </w:r>
      <w:r w:rsidR="00E4656A" w:rsidRPr="00351FC5">
        <w:rPr>
          <w:rFonts w:ascii="Times" w:hAnsi="Times"/>
          <w:bCs/>
        </w:rPr>
        <w:t xml:space="preserve"> Avec Élaine Richard. </w:t>
      </w:r>
      <w:r w:rsidR="00351FC5">
        <w:rPr>
          <w:rFonts w:ascii="Times" w:hAnsi="Times"/>
          <w:bCs/>
        </w:rPr>
        <w:t xml:space="preserve"> </w:t>
      </w:r>
    </w:p>
    <w:p w14:paraId="028E4DCD" w14:textId="7BCE43E4" w:rsidR="0086588E" w:rsidRDefault="0086588E" w:rsidP="008F2E1E">
      <w:pPr>
        <w:tabs>
          <w:tab w:val="left" w:pos="1170"/>
        </w:tabs>
        <w:ind w:left="1416" w:hanging="1416"/>
        <w:jc w:val="both"/>
        <w:rPr>
          <w:rFonts w:ascii="Times" w:hAnsi="Times"/>
          <w:bCs/>
          <w:i/>
        </w:rPr>
      </w:pPr>
      <w:r w:rsidRPr="004D6565">
        <w:rPr>
          <w:rFonts w:ascii="Times" w:hAnsi="Times"/>
          <w:bCs/>
        </w:rPr>
        <w:t>2014</w:t>
      </w:r>
      <w:r w:rsidR="00A71EFD" w:rsidRPr="004D6565">
        <w:rPr>
          <w:rFonts w:ascii="Times" w:hAnsi="Times"/>
          <w:bCs/>
        </w:rPr>
        <w:t xml:space="preserve"> à 2016</w:t>
      </w:r>
      <w:r w:rsidR="004D6565">
        <w:rPr>
          <w:rFonts w:ascii="Times" w:hAnsi="Times"/>
          <w:bCs/>
        </w:rPr>
        <w:tab/>
      </w:r>
      <w:r w:rsidR="00A71EFD" w:rsidRPr="004D6565">
        <w:rPr>
          <w:rFonts w:ascii="Times" w:hAnsi="Times"/>
          <w:b/>
          <w:bCs/>
        </w:rPr>
        <w:t>Souper</w:t>
      </w:r>
      <w:r w:rsidR="00A71EFD" w:rsidRPr="00A71EFD">
        <w:rPr>
          <w:b/>
          <w:bCs/>
        </w:rPr>
        <w:t>-conté</w:t>
      </w:r>
      <w:r w:rsidR="00A71EFD">
        <w:rPr>
          <w:bCs/>
        </w:rPr>
        <w:t xml:space="preserve"> </w:t>
      </w:r>
      <w:r w:rsidR="00A71EFD" w:rsidRPr="00A71EFD">
        <w:rPr>
          <w:b/>
          <w:bCs/>
        </w:rPr>
        <w:t xml:space="preserve">amérindien </w:t>
      </w:r>
      <w:r w:rsidR="00A71EFD">
        <w:rPr>
          <w:bCs/>
        </w:rPr>
        <w:t xml:space="preserve">et </w:t>
      </w:r>
      <w:r w:rsidRPr="0086588E">
        <w:rPr>
          <w:b/>
          <w:bCs/>
        </w:rPr>
        <w:t xml:space="preserve">Légendes d’automne. </w:t>
      </w:r>
      <w:r w:rsidRPr="0086588E">
        <w:rPr>
          <w:bCs/>
        </w:rPr>
        <w:t xml:space="preserve">Café D’Chez Nous. </w:t>
      </w:r>
      <w:r w:rsidR="00BA2447" w:rsidRPr="00BA2447">
        <w:rPr>
          <w:rFonts w:ascii="Times" w:hAnsi="Times"/>
          <w:bCs/>
          <w:i/>
        </w:rPr>
        <w:t>Iles-de-la-Madeleine.</w:t>
      </w:r>
    </w:p>
    <w:p w14:paraId="4501247B" w14:textId="1D6CDCF4" w:rsidR="00DA1FEB" w:rsidRPr="00DA1FEB" w:rsidRDefault="00DA1FEB" w:rsidP="00DA1FEB">
      <w:pPr>
        <w:ind w:left="1416" w:hanging="1416"/>
        <w:jc w:val="both"/>
        <w:rPr>
          <w:rFonts w:ascii="Times" w:hAnsi="Times"/>
          <w:bCs/>
        </w:rPr>
      </w:pPr>
      <w:r w:rsidRPr="007839EF">
        <w:rPr>
          <w:rFonts w:ascii="Times" w:hAnsi="Times"/>
          <w:bCs/>
        </w:rPr>
        <w:t>2014-2015</w:t>
      </w:r>
      <w:r w:rsidRPr="007839EF">
        <w:rPr>
          <w:rFonts w:ascii="Times" w:hAnsi="Times"/>
          <w:b/>
          <w:bCs/>
        </w:rPr>
        <w:tab/>
      </w:r>
      <w:r>
        <w:rPr>
          <w:rFonts w:ascii="Times" w:hAnsi="Times"/>
          <w:bCs/>
        </w:rPr>
        <w:t>A</w:t>
      </w:r>
      <w:r w:rsidRPr="007839EF">
        <w:rPr>
          <w:rFonts w:ascii="Times" w:hAnsi="Times"/>
          <w:bCs/>
        </w:rPr>
        <w:t>u Vieux Treuil</w:t>
      </w:r>
      <w:r>
        <w:rPr>
          <w:rFonts w:ascii="Times" w:hAnsi="Times"/>
          <w:bCs/>
        </w:rPr>
        <w:t>.</w:t>
      </w:r>
      <w:r w:rsidRPr="00DA1FEB">
        <w:rPr>
          <w:rFonts w:ascii="Times" w:hAnsi="Times"/>
          <w:bCs/>
          <w:i/>
        </w:rPr>
        <w:t xml:space="preserve"> </w:t>
      </w:r>
      <w:r w:rsidRPr="007839EF">
        <w:rPr>
          <w:rFonts w:ascii="Times" w:hAnsi="Times"/>
          <w:bCs/>
        </w:rPr>
        <w:t>Lecture publique</w:t>
      </w:r>
      <w:r w:rsidRPr="007839EF">
        <w:rPr>
          <w:rFonts w:ascii="Times" w:hAnsi="Times"/>
          <w:b/>
          <w:bCs/>
          <w:i/>
        </w:rPr>
        <w:t xml:space="preserve"> </w:t>
      </w:r>
      <w:r w:rsidRPr="00DA1FEB">
        <w:rPr>
          <w:rFonts w:ascii="Times" w:hAnsi="Times"/>
          <w:bCs/>
          <w:i/>
        </w:rPr>
        <w:t>de</w:t>
      </w:r>
      <w:r>
        <w:rPr>
          <w:rFonts w:ascii="Times" w:hAnsi="Times"/>
          <w:b/>
          <w:bCs/>
          <w:i/>
        </w:rPr>
        <w:t xml:space="preserve"> </w:t>
      </w:r>
      <w:r w:rsidRPr="007839EF">
        <w:rPr>
          <w:rFonts w:ascii="Times" w:hAnsi="Times"/>
          <w:b/>
          <w:bCs/>
          <w:i/>
        </w:rPr>
        <w:t xml:space="preserve">Brins de sagesse. </w:t>
      </w:r>
      <w:r>
        <w:rPr>
          <w:rFonts w:ascii="Times" w:hAnsi="Times"/>
          <w:bCs/>
        </w:rPr>
        <w:t>Avec les élèves de l’é</w:t>
      </w:r>
      <w:r w:rsidRPr="007839EF">
        <w:rPr>
          <w:rFonts w:ascii="Times" w:hAnsi="Times"/>
          <w:bCs/>
        </w:rPr>
        <w:t xml:space="preserve">cole primaire, </w:t>
      </w:r>
      <w:r w:rsidRPr="007839EF">
        <w:rPr>
          <w:rFonts w:ascii="Times" w:hAnsi="Times"/>
          <w:bCs/>
          <w:i/>
        </w:rPr>
        <w:t>Aux Iris</w:t>
      </w:r>
      <w:r>
        <w:rPr>
          <w:rFonts w:ascii="Times" w:hAnsi="Times"/>
          <w:bCs/>
        </w:rPr>
        <w:t xml:space="preserve"> de Bassin, Iles-de-la-</w:t>
      </w:r>
      <w:r w:rsidRPr="007839EF">
        <w:rPr>
          <w:rFonts w:ascii="Times" w:hAnsi="Times"/>
          <w:bCs/>
        </w:rPr>
        <w:t xml:space="preserve">Madeleine. </w:t>
      </w:r>
    </w:p>
    <w:p w14:paraId="14392884" w14:textId="147B3930" w:rsidR="0086588E" w:rsidRPr="00351FC5" w:rsidRDefault="0086588E" w:rsidP="008F2E1E">
      <w:pPr>
        <w:tabs>
          <w:tab w:val="left" w:pos="1080"/>
        </w:tabs>
        <w:jc w:val="both"/>
        <w:rPr>
          <w:rFonts w:ascii="Times" w:hAnsi="Times"/>
          <w:bCs/>
        </w:rPr>
      </w:pPr>
      <w:r w:rsidRPr="00351FC5">
        <w:rPr>
          <w:rFonts w:ascii="Times" w:hAnsi="Times"/>
          <w:bCs/>
        </w:rPr>
        <w:t>2014</w:t>
      </w:r>
      <w:r w:rsidRPr="00351FC5"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Pr="00351FC5">
        <w:rPr>
          <w:rFonts w:ascii="Times" w:hAnsi="Times"/>
          <w:b/>
          <w:bCs/>
          <w:i/>
        </w:rPr>
        <w:t xml:space="preserve">La légende de Mirka. </w:t>
      </w:r>
      <w:r w:rsidRPr="00351FC5">
        <w:rPr>
          <w:rFonts w:ascii="Times" w:hAnsi="Times"/>
          <w:bCs/>
        </w:rPr>
        <w:t xml:space="preserve">Fête de la lumière. </w:t>
      </w:r>
      <w:r w:rsidRPr="00351FC5">
        <w:rPr>
          <w:rFonts w:ascii="Times" w:hAnsi="Times"/>
          <w:b/>
          <w:bCs/>
        </w:rPr>
        <w:t>Conte en plein air</w:t>
      </w:r>
      <w:r w:rsidRPr="00351FC5">
        <w:rPr>
          <w:rFonts w:ascii="Times" w:hAnsi="Times"/>
          <w:bCs/>
        </w:rPr>
        <w:t xml:space="preserve"> pour les CPE. </w:t>
      </w:r>
    </w:p>
    <w:p w14:paraId="34B99771" w14:textId="4982F5C4" w:rsidR="0086588E" w:rsidRPr="00351FC5" w:rsidRDefault="0086588E" w:rsidP="008F2E1E">
      <w:pPr>
        <w:tabs>
          <w:tab w:val="left" w:pos="1080"/>
        </w:tabs>
        <w:jc w:val="both"/>
        <w:rPr>
          <w:rFonts w:ascii="Times" w:hAnsi="Times"/>
          <w:bCs/>
        </w:rPr>
      </w:pPr>
      <w:r w:rsidRPr="00351FC5">
        <w:rPr>
          <w:rFonts w:ascii="Times" w:hAnsi="Times"/>
          <w:bCs/>
        </w:rPr>
        <w:t>2014</w:t>
      </w:r>
      <w:r w:rsidR="004D6565">
        <w:rPr>
          <w:rFonts w:ascii="Times" w:hAnsi="Times"/>
          <w:bCs/>
        </w:rPr>
        <w:t xml:space="preserve"> </w:t>
      </w:r>
      <w:r w:rsidRPr="00351FC5"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Pr="00351FC5">
        <w:rPr>
          <w:rFonts w:ascii="Times" w:hAnsi="Times"/>
          <w:b/>
          <w:bCs/>
          <w:color w:val="000000" w:themeColor="text1"/>
        </w:rPr>
        <w:t xml:space="preserve">Festival international Contes en iles. </w:t>
      </w:r>
      <w:r w:rsidR="00351FC5" w:rsidRPr="00351FC5">
        <w:rPr>
          <w:rFonts w:ascii="Times" w:hAnsi="Times"/>
          <w:b/>
          <w:bCs/>
          <w:color w:val="000000" w:themeColor="text1"/>
        </w:rPr>
        <w:t xml:space="preserve"> </w:t>
      </w:r>
    </w:p>
    <w:p w14:paraId="14723C2E" w14:textId="401B4C40" w:rsidR="0086588E" w:rsidRPr="00351FC5" w:rsidRDefault="0086588E" w:rsidP="008F2E1E">
      <w:pPr>
        <w:tabs>
          <w:tab w:val="left" w:pos="1080"/>
        </w:tabs>
        <w:jc w:val="both"/>
        <w:rPr>
          <w:rFonts w:ascii="Times" w:hAnsi="Times"/>
          <w:b/>
          <w:bCs/>
        </w:rPr>
      </w:pPr>
      <w:r w:rsidRPr="00351FC5">
        <w:rPr>
          <w:rFonts w:ascii="Times" w:hAnsi="Times"/>
          <w:bCs/>
        </w:rPr>
        <w:t>2014</w:t>
      </w:r>
      <w:r w:rsidR="00121D79">
        <w:rPr>
          <w:rFonts w:ascii="Times" w:hAnsi="Times"/>
          <w:b/>
          <w:bCs/>
        </w:rPr>
        <w:tab/>
      </w:r>
      <w:r w:rsidR="004D6565">
        <w:rPr>
          <w:rFonts w:ascii="Times" w:hAnsi="Times"/>
          <w:b/>
          <w:bCs/>
        </w:rPr>
        <w:tab/>
      </w:r>
      <w:r w:rsidRPr="00351FC5">
        <w:rPr>
          <w:rFonts w:ascii="Times" w:hAnsi="Times"/>
          <w:b/>
          <w:bCs/>
        </w:rPr>
        <w:t xml:space="preserve">Conte et chants. </w:t>
      </w:r>
      <w:r w:rsidRPr="00351FC5">
        <w:rPr>
          <w:rFonts w:ascii="Times" w:hAnsi="Times"/>
          <w:bCs/>
        </w:rPr>
        <w:t xml:space="preserve"> Café de la Grave. Îles-de-la-Madeleine</w:t>
      </w:r>
    </w:p>
    <w:p w14:paraId="1B055B78" w14:textId="588F1716" w:rsidR="0086588E" w:rsidRPr="00351FC5" w:rsidRDefault="0086588E" w:rsidP="008F2E1E">
      <w:pPr>
        <w:tabs>
          <w:tab w:val="left" w:pos="1080"/>
        </w:tabs>
        <w:jc w:val="both"/>
        <w:rPr>
          <w:rFonts w:ascii="Times" w:hAnsi="Times"/>
          <w:bCs/>
        </w:rPr>
      </w:pPr>
      <w:r w:rsidRPr="00351FC5">
        <w:rPr>
          <w:rFonts w:ascii="Times" w:hAnsi="Times"/>
          <w:bCs/>
        </w:rPr>
        <w:t>2014</w:t>
      </w:r>
      <w:r w:rsidR="00121D79">
        <w:rPr>
          <w:rFonts w:ascii="Times" w:hAnsi="Times"/>
          <w:b/>
          <w:bCs/>
        </w:rPr>
        <w:tab/>
      </w:r>
      <w:r w:rsidR="004D6565">
        <w:rPr>
          <w:rFonts w:ascii="Times" w:hAnsi="Times"/>
          <w:b/>
          <w:bCs/>
        </w:rPr>
        <w:tab/>
      </w:r>
      <w:r w:rsidRPr="00351FC5">
        <w:rPr>
          <w:rFonts w:ascii="Times" w:hAnsi="Times"/>
          <w:b/>
          <w:bCs/>
        </w:rPr>
        <w:t xml:space="preserve">Contes et légendes du Golfe. : </w:t>
      </w:r>
      <w:r w:rsidRPr="00351FC5">
        <w:rPr>
          <w:rFonts w:ascii="Times" w:hAnsi="Times"/>
          <w:b/>
          <w:bCs/>
          <w:i/>
        </w:rPr>
        <w:t>Entre Bouscueils et Maré</w:t>
      </w:r>
      <w:r w:rsidR="00121D79">
        <w:rPr>
          <w:rFonts w:ascii="Times" w:hAnsi="Times"/>
          <w:b/>
          <w:bCs/>
          <w:i/>
        </w:rPr>
        <w:t xml:space="preserve">es - Les Lundis Populaires - </w:t>
      </w:r>
      <w:r w:rsidR="00121D79">
        <w:rPr>
          <w:rFonts w:ascii="Times" w:hAnsi="Times"/>
          <w:b/>
          <w:bCs/>
          <w:i/>
        </w:rPr>
        <w:tab/>
      </w:r>
      <w:r w:rsidR="00121D79">
        <w:rPr>
          <w:rFonts w:ascii="Times" w:hAnsi="Times"/>
          <w:b/>
          <w:bCs/>
          <w:i/>
        </w:rPr>
        <w:tab/>
      </w:r>
      <w:r w:rsidR="004D6565">
        <w:rPr>
          <w:rFonts w:ascii="Times" w:hAnsi="Times"/>
          <w:b/>
          <w:bCs/>
          <w:i/>
        </w:rPr>
        <w:tab/>
      </w:r>
      <w:r w:rsidRPr="00351FC5">
        <w:rPr>
          <w:rFonts w:ascii="Times" w:hAnsi="Times"/>
          <w:b/>
          <w:bCs/>
          <w:i/>
        </w:rPr>
        <w:t xml:space="preserve">Mer et Mystères. </w:t>
      </w:r>
      <w:r w:rsidRPr="00351FC5">
        <w:rPr>
          <w:rFonts w:ascii="Times" w:hAnsi="Times"/>
          <w:bCs/>
        </w:rPr>
        <w:t>3 spectacles hebdomadaires. Grand pu</w:t>
      </w:r>
      <w:r w:rsidR="00121D79">
        <w:rPr>
          <w:rFonts w:ascii="Times" w:hAnsi="Times"/>
          <w:bCs/>
        </w:rPr>
        <w:t xml:space="preserve">blic. Avec Élaine Richard et </w:t>
      </w:r>
      <w:r w:rsidR="00121D79">
        <w:rPr>
          <w:rFonts w:ascii="Times" w:hAnsi="Times"/>
          <w:bCs/>
        </w:rPr>
        <w:tab/>
      </w:r>
      <w:r w:rsidR="00121D79"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Pr="00351FC5">
        <w:rPr>
          <w:rFonts w:ascii="Times" w:hAnsi="Times"/>
          <w:bCs/>
        </w:rPr>
        <w:t>Bertrand Déraspe.</w:t>
      </w:r>
    </w:p>
    <w:p w14:paraId="5E0B6BF8" w14:textId="04758D6C" w:rsidR="002547E2" w:rsidRPr="00351FC5" w:rsidRDefault="00121D79" w:rsidP="008F2E1E">
      <w:pPr>
        <w:tabs>
          <w:tab w:val="left" w:pos="1080"/>
          <w:tab w:val="left" w:pos="1170"/>
        </w:tabs>
        <w:jc w:val="both"/>
        <w:rPr>
          <w:rFonts w:ascii="Times" w:hAnsi="Times"/>
          <w:noProof/>
        </w:rPr>
      </w:pPr>
      <w:r>
        <w:rPr>
          <w:rFonts w:ascii="Times" w:hAnsi="Times"/>
          <w:bCs/>
        </w:rPr>
        <w:t xml:space="preserve">2013 </w:t>
      </w:r>
      <w:r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="00BA2447">
        <w:rPr>
          <w:rFonts w:ascii="Times" w:hAnsi="Times"/>
          <w:b/>
          <w:i/>
          <w:noProof/>
        </w:rPr>
        <w:t>Des racines en mer</w:t>
      </w:r>
      <w:r w:rsidR="002547E2" w:rsidRPr="00351FC5">
        <w:rPr>
          <w:rFonts w:ascii="Times" w:hAnsi="Times"/>
          <w:noProof/>
        </w:rPr>
        <w:t xml:space="preserve">. </w:t>
      </w:r>
      <w:r w:rsidR="002547E2" w:rsidRPr="00351FC5">
        <w:rPr>
          <w:rFonts w:ascii="Times" w:hAnsi="Times"/>
          <w:bCs/>
        </w:rPr>
        <w:t xml:space="preserve">Tournée sur la Grand’terre, Province de Québec. </w:t>
      </w:r>
    </w:p>
    <w:p w14:paraId="773A021A" w14:textId="2175398E" w:rsidR="002547E2" w:rsidRPr="002547E2" w:rsidRDefault="002547E2" w:rsidP="008F2E1E">
      <w:pPr>
        <w:tabs>
          <w:tab w:val="left" w:pos="1080"/>
          <w:tab w:val="left" w:pos="1170"/>
        </w:tabs>
        <w:ind w:left="1416"/>
        <w:jc w:val="both"/>
        <w:rPr>
          <w:bCs/>
          <w:i/>
          <w:sz w:val="18"/>
          <w:szCs w:val="18"/>
        </w:rPr>
      </w:pPr>
      <w:r w:rsidRPr="002547E2">
        <w:rPr>
          <w:noProof/>
          <w:sz w:val="18"/>
          <w:szCs w:val="18"/>
        </w:rPr>
        <w:t>Gainzbar, Montréal</w:t>
      </w:r>
      <w:r w:rsidRPr="002547E2">
        <w:rPr>
          <w:bCs/>
          <w:i/>
          <w:sz w:val="18"/>
          <w:szCs w:val="18"/>
        </w:rPr>
        <w:t xml:space="preserve"> - </w:t>
      </w:r>
      <w:r w:rsidRPr="002547E2">
        <w:rPr>
          <w:noProof/>
          <w:sz w:val="18"/>
          <w:szCs w:val="18"/>
        </w:rPr>
        <w:t>Le Baril Roulant, Val David - Restaurant Les Îles en ville, Verdun</w:t>
      </w:r>
      <w:r w:rsidRPr="002547E2">
        <w:rPr>
          <w:bCs/>
          <w:i/>
          <w:sz w:val="18"/>
          <w:szCs w:val="18"/>
        </w:rPr>
        <w:t xml:space="preserve"> - </w:t>
      </w:r>
      <w:r w:rsidRPr="002547E2">
        <w:rPr>
          <w:rFonts w:cs="Arial"/>
          <w:color w:val="222222"/>
          <w:sz w:val="18"/>
          <w:szCs w:val="18"/>
          <w:lang w:eastAsia="fr-CA"/>
        </w:rPr>
        <w:t>Bibliothèque Laure Conan, La Malbaie</w:t>
      </w:r>
      <w:r w:rsidRPr="002547E2">
        <w:rPr>
          <w:bCs/>
          <w:i/>
          <w:sz w:val="18"/>
          <w:szCs w:val="18"/>
        </w:rPr>
        <w:t xml:space="preserve"> - </w:t>
      </w:r>
      <w:r w:rsidRPr="002547E2">
        <w:rPr>
          <w:noProof/>
          <w:sz w:val="18"/>
          <w:szCs w:val="18"/>
        </w:rPr>
        <w:t>Centre culturel du Vieux Presbytère de Ste-Flavie</w:t>
      </w:r>
      <w:r w:rsidRPr="002547E2">
        <w:rPr>
          <w:bCs/>
          <w:i/>
          <w:sz w:val="18"/>
          <w:szCs w:val="18"/>
        </w:rPr>
        <w:t xml:space="preserve"> - </w:t>
      </w:r>
      <w:r w:rsidRPr="002547E2">
        <w:rPr>
          <w:noProof/>
          <w:sz w:val="18"/>
          <w:szCs w:val="18"/>
        </w:rPr>
        <w:t>La Forge à Bérubé, Trois-Pistoles</w:t>
      </w:r>
      <w:r w:rsidRPr="002547E2">
        <w:rPr>
          <w:bCs/>
          <w:i/>
          <w:sz w:val="18"/>
          <w:szCs w:val="18"/>
        </w:rPr>
        <w:t xml:space="preserve"> - </w:t>
      </w:r>
      <w:r w:rsidRPr="002547E2">
        <w:rPr>
          <w:noProof/>
          <w:sz w:val="18"/>
          <w:szCs w:val="18"/>
        </w:rPr>
        <w:t>Aux Voûtes de la Maison Chevalier, Québec</w:t>
      </w:r>
    </w:p>
    <w:p w14:paraId="35E9C9A7" w14:textId="2CBF2753" w:rsidR="002547E2" w:rsidRPr="00351FC5" w:rsidRDefault="002547E2" w:rsidP="008F2E1E">
      <w:pPr>
        <w:tabs>
          <w:tab w:val="left" w:pos="1080"/>
          <w:tab w:val="left" w:pos="1170"/>
        </w:tabs>
        <w:ind w:left="1416" w:hanging="1416"/>
        <w:jc w:val="both"/>
        <w:rPr>
          <w:rFonts w:ascii="Times" w:hAnsi="Times"/>
        </w:rPr>
      </w:pPr>
      <w:r w:rsidRPr="00351FC5">
        <w:rPr>
          <w:rFonts w:ascii="Times" w:hAnsi="Times"/>
          <w:bCs/>
        </w:rPr>
        <w:t xml:space="preserve">2013 </w:t>
      </w:r>
      <w:r w:rsidRPr="00351FC5"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="00875A55" w:rsidRPr="00351FC5">
        <w:rPr>
          <w:rStyle w:val="st"/>
          <w:rFonts w:ascii="Times" w:hAnsi="Times"/>
          <w:b/>
          <w:i/>
        </w:rPr>
        <w:t>Chapelet de perles d’eau </w:t>
      </w:r>
      <w:r w:rsidR="00BA2447">
        <w:rPr>
          <w:rStyle w:val="st"/>
          <w:rFonts w:ascii="Times" w:hAnsi="Times"/>
        </w:rPr>
        <w:t xml:space="preserve">et </w:t>
      </w:r>
      <w:r w:rsidR="00875A55" w:rsidRPr="00351FC5">
        <w:rPr>
          <w:rStyle w:val="st"/>
          <w:rFonts w:ascii="Times" w:hAnsi="Times"/>
          <w:b/>
          <w:i/>
        </w:rPr>
        <w:t>L’homme sans ombre</w:t>
      </w:r>
      <w:r w:rsidR="00BA2447">
        <w:rPr>
          <w:rStyle w:val="st"/>
          <w:rFonts w:ascii="Times" w:hAnsi="Times"/>
        </w:rPr>
        <w:t>.</w:t>
      </w:r>
      <w:r w:rsidR="00875A55" w:rsidRPr="00351FC5">
        <w:rPr>
          <w:rStyle w:val="st"/>
          <w:rFonts w:ascii="Times" w:hAnsi="Times"/>
        </w:rPr>
        <w:t xml:space="preserve"> </w:t>
      </w:r>
      <w:r w:rsidRPr="00351FC5">
        <w:rPr>
          <w:rStyle w:val="st"/>
          <w:rFonts w:ascii="Times" w:hAnsi="Times"/>
        </w:rPr>
        <w:t>Les</w:t>
      </w:r>
      <w:r w:rsidRPr="00351FC5">
        <w:rPr>
          <w:rStyle w:val="st"/>
          <w:rFonts w:ascii="Times" w:eastAsiaTheme="majorEastAsia" w:hAnsi="Times"/>
        </w:rPr>
        <w:t xml:space="preserve"> </w:t>
      </w:r>
      <w:r w:rsidRPr="00351FC5">
        <w:rPr>
          <w:rStyle w:val="Accentuation"/>
          <w:rFonts w:ascii="Times" w:hAnsi="Times"/>
          <w:b/>
          <w:i w:val="0"/>
        </w:rPr>
        <w:t>Contes de la belle saison</w:t>
      </w:r>
      <w:r w:rsidR="00BA2447">
        <w:rPr>
          <w:rStyle w:val="Accentuation"/>
          <w:rFonts w:ascii="Times" w:hAnsi="Times"/>
        </w:rPr>
        <w:t xml:space="preserve"> </w:t>
      </w:r>
      <w:r w:rsidRPr="00351FC5">
        <w:rPr>
          <w:rStyle w:val="st"/>
          <w:rFonts w:ascii="Times" w:eastAsiaTheme="majorEastAsia" w:hAnsi="Times"/>
        </w:rPr>
        <w:t xml:space="preserve">avec </w:t>
      </w:r>
      <w:r w:rsidRPr="00351FC5">
        <w:rPr>
          <w:rStyle w:val="Accentuation"/>
          <w:rFonts w:ascii="Times" w:hAnsi="Times"/>
        </w:rPr>
        <w:t xml:space="preserve">Nicolas Landry </w:t>
      </w:r>
      <w:r w:rsidRPr="00351FC5">
        <w:rPr>
          <w:rStyle w:val="st"/>
          <w:rFonts w:ascii="Times" w:eastAsiaTheme="majorEastAsia" w:hAnsi="Times"/>
        </w:rPr>
        <w:t>&amp; É</w:t>
      </w:r>
      <w:r w:rsidRPr="00351FC5">
        <w:rPr>
          <w:rStyle w:val="st"/>
          <w:rFonts w:ascii="Times" w:hAnsi="Times"/>
        </w:rPr>
        <w:t xml:space="preserve">laine Richard. À l’Abri de la tempête. Îles-de-la-Madeleine. </w:t>
      </w:r>
    </w:p>
    <w:p w14:paraId="64E9DBB1" w14:textId="3C5472BE" w:rsidR="002547E2" w:rsidRPr="00351FC5" w:rsidRDefault="00121D79" w:rsidP="008F2E1E">
      <w:pPr>
        <w:tabs>
          <w:tab w:val="left" w:pos="1080"/>
          <w:tab w:val="left" w:pos="1170"/>
        </w:tabs>
        <w:jc w:val="both"/>
        <w:rPr>
          <w:rFonts w:ascii="Times" w:hAnsi="Times"/>
          <w:bCs/>
        </w:rPr>
      </w:pPr>
      <w:r>
        <w:rPr>
          <w:rFonts w:ascii="Times" w:hAnsi="Times"/>
          <w:bCs/>
        </w:rPr>
        <w:lastRenderedPageBreak/>
        <w:t>2013</w:t>
      </w:r>
      <w:r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="004D6565">
        <w:rPr>
          <w:rFonts w:ascii="Times" w:hAnsi="Times"/>
          <w:bCs/>
        </w:rPr>
        <w:tab/>
      </w:r>
      <w:r w:rsidR="002547E2" w:rsidRPr="00351FC5">
        <w:rPr>
          <w:rFonts w:ascii="Times" w:hAnsi="Times"/>
          <w:bCs/>
        </w:rPr>
        <w:t xml:space="preserve">Soirée littéraire </w:t>
      </w:r>
      <w:r w:rsidR="002547E2" w:rsidRPr="00351FC5">
        <w:rPr>
          <w:rFonts w:ascii="Times" w:hAnsi="Times"/>
          <w:b/>
          <w:bCs/>
          <w:i/>
        </w:rPr>
        <w:t>Livres en fête.</w:t>
      </w:r>
      <w:r w:rsidR="002547E2" w:rsidRPr="00351FC5">
        <w:rPr>
          <w:rFonts w:ascii="Times" w:hAnsi="Times"/>
          <w:bCs/>
        </w:rPr>
        <w:t xml:space="preserve"> Îles-de-la-Madeleine (Qc).</w:t>
      </w:r>
    </w:p>
    <w:p w14:paraId="7C46BE3A" w14:textId="0EC2C9D4" w:rsidR="00597D53" w:rsidRPr="00351FC5" w:rsidRDefault="00597D53" w:rsidP="008F2E1E">
      <w:pPr>
        <w:pStyle w:val="Pieddepage"/>
        <w:tabs>
          <w:tab w:val="clear" w:pos="4320"/>
          <w:tab w:val="clear" w:pos="8640"/>
          <w:tab w:val="left" w:pos="1080"/>
          <w:tab w:val="left" w:pos="1170"/>
        </w:tabs>
        <w:jc w:val="both"/>
        <w:rPr>
          <w:rFonts w:ascii="Times" w:eastAsiaTheme="minorHAnsi" w:hAnsi="Times" w:cs="Tahoma"/>
          <w:color w:val="242424"/>
          <w:lang w:val="fr-FR"/>
        </w:rPr>
      </w:pPr>
      <w:r w:rsidRPr="00351FC5">
        <w:rPr>
          <w:rFonts w:ascii="Times" w:hAnsi="Times"/>
          <w:lang w:val="fr-CA"/>
        </w:rPr>
        <w:t>2005</w:t>
      </w:r>
      <w:r w:rsidRPr="00351FC5">
        <w:rPr>
          <w:rFonts w:ascii="Times" w:hAnsi="Times"/>
          <w:lang w:val="fr-CA"/>
        </w:rPr>
        <w:tab/>
      </w:r>
      <w:r w:rsidR="004D6565">
        <w:rPr>
          <w:rFonts w:ascii="Times" w:hAnsi="Times"/>
          <w:lang w:val="fr-CA"/>
        </w:rPr>
        <w:tab/>
      </w:r>
      <w:r w:rsidR="004D6565">
        <w:rPr>
          <w:rFonts w:ascii="Times" w:hAnsi="Times"/>
          <w:lang w:val="fr-CA"/>
        </w:rPr>
        <w:tab/>
      </w:r>
      <w:r w:rsidR="00AB4A38" w:rsidRPr="00351FC5">
        <w:rPr>
          <w:rFonts w:ascii="Times" w:hAnsi="Times"/>
          <w:b/>
          <w:lang w:val="fr-CA"/>
        </w:rPr>
        <w:t>Angelo.</w:t>
      </w:r>
      <w:r w:rsidR="00AB4A38" w:rsidRPr="00351FC5">
        <w:rPr>
          <w:rFonts w:ascii="Times" w:hAnsi="Times"/>
          <w:lang w:val="fr-CA"/>
        </w:rPr>
        <w:t xml:space="preserve"> </w:t>
      </w:r>
      <w:r w:rsidRPr="00351FC5">
        <w:rPr>
          <w:rFonts w:ascii="Times" w:eastAsiaTheme="minorHAnsi" w:hAnsi="Times" w:cs="Tahoma"/>
          <w:color w:val="242424"/>
          <w:lang w:val="fr-FR"/>
        </w:rPr>
        <w:t>Festival à Haute Voix. Théâtre l’Escaouette. Moncton. N.-B.</w:t>
      </w:r>
    </w:p>
    <w:p w14:paraId="18251F39" w14:textId="1FF3CDDD" w:rsidR="00F34719" w:rsidRPr="00F34719" w:rsidRDefault="00597D53" w:rsidP="00350165">
      <w:pPr>
        <w:widowControl w:val="0"/>
        <w:tabs>
          <w:tab w:val="left" w:pos="1080"/>
          <w:tab w:val="left" w:pos="1170"/>
        </w:tabs>
        <w:autoSpaceDE w:val="0"/>
        <w:autoSpaceDN w:val="0"/>
        <w:adjustRightInd w:val="0"/>
        <w:spacing w:after="300"/>
        <w:ind w:left="1416"/>
        <w:jc w:val="both"/>
        <w:rPr>
          <w:rFonts w:ascii="Times" w:eastAsiaTheme="minorHAnsi" w:hAnsi="Times" w:cs="Tahoma"/>
          <w:color w:val="242424"/>
          <w:sz w:val="16"/>
          <w:szCs w:val="28"/>
          <w:lang w:val="fr-FR"/>
        </w:rPr>
      </w:pPr>
      <w:r w:rsidRPr="00351FC5">
        <w:rPr>
          <w:rFonts w:ascii="Times" w:eastAsiaTheme="minorHAnsi" w:hAnsi="Times" w:cs="Arial"/>
          <w:sz w:val="16"/>
          <w:lang w:val="fr-FR"/>
        </w:rPr>
        <w:t xml:space="preserve">Un regard original sur la dramaturgie acadienne et francophone, tout en offrant une vitrine importante pour les nouveaux auteurs et d’autres plus établis. </w:t>
      </w:r>
      <w:r w:rsidR="00AB4A38" w:rsidRPr="00351FC5">
        <w:rPr>
          <w:rFonts w:ascii="Times" w:eastAsiaTheme="minorHAnsi" w:hAnsi="Times" w:cs="Tahoma"/>
          <w:color w:val="242424"/>
          <w:sz w:val="16"/>
          <w:szCs w:val="28"/>
          <w:lang w:val="fr-FR"/>
        </w:rPr>
        <w:t xml:space="preserve"> </w:t>
      </w:r>
    </w:p>
    <w:p w14:paraId="454E2314" w14:textId="61A4816B" w:rsidR="00386B4F" w:rsidRDefault="00C37798" w:rsidP="00392C60">
      <w:pPr>
        <w:widowControl w:val="0"/>
        <w:pBdr>
          <w:bottom w:val="single" w:sz="6" w:space="1" w:color="auto"/>
        </w:pBdr>
        <w:tabs>
          <w:tab w:val="left" w:pos="1170"/>
        </w:tabs>
        <w:autoSpaceDE w:val="0"/>
        <w:autoSpaceDN w:val="0"/>
        <w:adjustRightInd w:val="0"/>
        <w:spacing w:after="300"/>
        <w:jc w:val="center"/>
        <w:rPr>
          <w:rFonts w:ascii="Times" w:hAnsi="Times"/>
          <w:b/>
          <w:bCs/>
          <w:sz w:val="28"/>
          <w:szCs w:val="28"/>
        </w:rPr>
      </w:pPr>
      <w:r w:rsidRPr="00386B4F">
        <w:rPr>
          <w:rFonts w:ascii="Times" w:hAnsi="Times"/>
          <w:b/>
          <w:bCs/>
          <w:sz w:val="28"/>
          <w:szCs w:val="28"/>
        </w:rPr>
        <w:t>Contes radiodiffusés</w:t>
      </w:r>
    </w:p>
    <w:p w14:paraId="52C02133" w14:textId="794C9575" w:rsidR="00C37798" w:rsidRDefault="00C37798" w:rsidP="008F2E1E">
      <w:pPr>
        <w:jc w:val="both"/>
        <w:rPr>
          <w:bCs/>
          <w:color w:val="000000" w:themeColor="text1"/>
          <w:sz w:val="20"/>
        </w:rPr>
      </w:pPr>
      <w:r w:rsidRPr="007839EF">
        <w:rPr>
          <w:rFonts w:ascii="Times" w:hAnsi="Times"/>
          <w:b/>
          <w:bCs/>
        </w:rPr>
        <w:t>2016</w:t>
      </w:r>
      <w:r w:rsidRPr="007839EF">
        <w:rPr>
          <w:rFonts w:ascii="Times" w:hAnsi="Times"/>
          <w:b/>
          <w:bCs/>
        </w:rPr>
        <w:tab/>
        <w:t xml:space="preserve">10 contes dans le cadre du Chant des pistes. </w:t>
      </w:r>
      <w:r w:rsidR="00314D51" w:rsidRPr="007839EF">
        <w:rPr>
          <w:rFonts w:ascii="Times" w:hAnsi="Times"/>
          <w:b/>
          <w:bCs/>
        </w:rPr>
        <w:t>Évènement</w:t>
      </w:r>
      <w:r w:rsidRPr="007839EF">
        <w:rPr>
          <w:rFonts w:ascii="Times" w:hAnsi="Times"/>
          <w:b/>
          <w:bCs/>
        </w:rPr>
        <w:t xml:space="preserve"> – résidence. </w:t>
      </w:r>
      <w:r w:rsidRPr="007839EF">
        <w:rPr>
          <w:rFonts w:ascii="Times" w:hAnsi="Times"/>
          <w:bCs/>
          <w:color w:val="000000" w:themeColor="text1"/>
        </w:rPr>
        <w:t xml:space="preserve">Radio </w:t>
      </w:r>
      <w:r>
        <w:rPr>
          <w:rFonts w:ascii="Times" w:hAnsi="Times"/>
          <w:bCs/>
          <w:color w:val="000000" w:themeColor="text1"/>
        </w:rPr>
        <w:t xml:space="preserve">communautaire </w:t>
      </w:r>
      <w:r>
        <w:rPr>
          <w:rFonts w:ascii="Times" w:hAnsi="Times"/>
          <w:bCs/>
          <w:color w:val="000000" w:themeColor="text1"/>
        </w:rPr>
        <w:tab/>
        <w:t>CFIM. Iles-de-la-</w:t>
      </w:r>
      <w:r w:rsidRPr="007839EF">
        <w:rPr>
          <w:rFonts w:ascii="Times" w:hAnsi="Times"/>
          <w:bCs/>
          <w:color w:val="000000" w:themeColor="text1"/>
        </w:rPr>
        <w:t>Madeleine et sur le web.</w:t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bCs/>
          <w:color w:val="000000" w:themeColor="text1"/>
          <w:sz w:val="20"/>
        </w:rPr>
        <w:t xml:space="preserve"> </w:t>
      </w:r>
      <w:hyperlink r:id="rId12" w:history="1">
        <w:r w:rsidRPr="00134065">
          <w:rPr>
            <w:rStyle w:val="Lienhypertexte"/>
            <w:bCs/>
            <w:sz w:val="20"/>
          </w:rPr>
          <w:t>https://chantdespistes.org/2016/06/15/capsules-contees-par-manon-lacelle/</w:t>
        </w:r>
      </w:hyperlink>
    </w:p>
    <w:p w14:paraId="2FC670F4" w14:textId="77777777" w:rsidR="00C37798" w:rsidRDefault="00C37798" w:rsidP="008F2E1E">
      <w:pPr>
        <w:jc w:val="both"/>
        <w:rPr>
          <w:b/>
          <w:bCs/>
          <w:sz w:val="20"/>
        </w:rPr>
      </w:pPr>
    </w:p>
    <w:p w14:paraId="6AE8172E" w14:textId="77777777" w:rsidR="00C37798" w:rsidRPr="007839EF" w:rsidRDefault="00C37798" w:rsidP="008F2E1E">
      <w:pPr>
        <w:ind w:left="700" w:hanging="700"/>
        <w:jc w:val="both"/>
        <w:rPr>
          <w:rFonts w:ascii="Times" w:hAnsi="Times"/>
          <w:bCs/>
          <w:color w:val="000000" w:themeColor="text1"/>
        </w:rPr>
      </w:pPr>
      <w:r w:rsidRPr="007839EF">
        <w:rPr>
          <w:rFonts w:ascii="Times" w:hAnsi="Times"/>
          <w:b/>
          <w:bCs/>
        </w:rPr>
        <w:t>2014</w:t>
      </w:r>
      <w:r w:rsidRPr="007839EF">
        <w:rPr>
          <w:rFonts w:ascii="Times" w:hAnsi="Times"/>
          <w:b/>
          <w:bCs/>
          <w:color w:val="0000FF"/>
        </w:rPr>
        <w:tab/>
      </w:r>
      <w:r w:rsidRPr="007839EF">
        <w:rPr>
          <w:rFonts w:ascii="Times" w:hAnsi="Times"/>
          <w:b/>
          <w:bCs/>
          <w:color w:val="000000" w:themeColor="text1"/>
        </w:rPr>
        <w:t xml:space="preserve">Conte de Noël </w:t>
      </w:r>
      <w:r w:rsidRPr="007839EF">
        <w:rPr>
          <w:rFonts w:ascii="Times" w:hAnsi="Times"/>
          <w:bCs/>
          <w:color w:val="000000" w:themeColor="text1"/>
        </w:rPr>
        <w:t>avec Patrice Déraspe en musique. Radio communautaire CFIM. Iles-de-la-Madeleine</w:t>
      </w:r>
    </w:p>
    <w:p w14:paraId="23259556" w14:textId="77777777" w:rsidR="00C37798" w:rsidRDefault="00C37798" w:rsidP="002676E9">
      <w:pPr>
        <w:rPr>
          <w:rFonts w:ascii="Times" w:hAnsi="Times"/>
          <w:b/>
          <w:bCs/>
          <w:color w:val="0000FF"/>
          <w:sz w:val="28"/>
          <w:szCs w:val="28"/>
        </w:rPr>
      </w:pPr>
    </w:p>
    <w:p w14:paraId="54C03107" w14:textId="77777777" w:rsidR="00B70928" w:rsidRDefault="00B70928" w:rsidP="002676E9">
      <w:pPr>
        <w:rPr>
          <w:rFonts w:ascii="Times" w:hAnsi="Times"/>
          <w:b/>
          <w:bCs/>
          <w:color w:val="0000FF"/>
          <w:sz w:val="28"/>
          <w:szCs w:val="28"/>
        </w:rPr>
      </w:pPr>
    </w:p>
    <w:p w14:paraId="5E0738EE" w14:textId="18A722C5" w:rsidR="00E4656A" w:rsidRPr="00386B4F" w:rsidRDefault="00E4656A" w:rsidP="00392C60">
      <w:pPr>
        <w:pBdr>
          <w:bottom w:val="single" w:sz="6" w:space="1" w:color="auto"/>
        </w:pBdr>
        <w:jc w:val="center"/>
        <w:rPr>
          <w:rFonts w:ascii="Times" w:hAnsi="Times"/>
          <w:b/>
          <w:bCs/>
          <w:sz w:val="28"/>
          <w:szCs w:val="28"/>
        </w:rPr>
      </w:pPr>
      <w:r w:rsidRPr="00386B4F">
        <w:rPr>
          <w:rFonts w:ascii="Times" w:hAnsi="Times"/>
          <w:b/>
          <w:bCs/>
          <w:sz w:val="28"/>
          <w:szCs w:val="28"/>
        </w:rPr>
        <w:t>Ateliers dans les écoles</w:t>
      </w:r>
    </w:p>
    <w:p w14:paraId="136B3CD1" w14:textId="77777777" w:rsidR="00386B4F" w:rsidRPr="00E4656A" w:rsidRDefault="00386B4F" w:rsidP="002676E9">
      <w:pPr>
        <w:rPr>
          <w:bCs/>
          <w:sz w:val="28"/>
          <w:szCs w:val="28"/>
        </w:rPr>
      </w:pPr>
    </w:p>
    <w:p w14:paraId="53B60E16" w14:textId="77777777" w:rsidR="0064098A" w:rsidRDefault="0064098A" w:rsidP="0064098A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ind w:left="1416" w:hanging="1416"/>
        <w:jc w:val="both"/>
        <w:rPr>
          <w:rFonts w:ascii="Times" w:hAnsi="Times" w:cs="Times"/>
          <w:bCs/>
          <w:lang w:val="fr-CA"/>
        </w:rPr>
      </w:pPr>
      <w:r>
        <w:rPr>
          <w:rFonts w:ascii="Times" w:hAnsi="Times" w:cs="Times"/>
          <w:bCs/>
          <w:lang w:val="fr-CA"/>
        </w:rPr>
        <w:t>2016-2017</w:t>
      </w:r>
      <w:r>
        <w:rPr>
          <w:rFonts w:ascii="Times" w:hAnsi="Times" w:cs="Times"/>
          <w:bCs/>
          <w:lang w:val="fr-CA"/>
        </w:rPr>
        <w:tab/>
      </w:r>
      <w:r>
        <w:rPr>
          <w:rFonts w:ascii="Times" w:hAnsi="Times" w:cs="Times"/>
          <w:bCs/>
          <w:lang w:val="fr-CA"/>
        </w:rPr>
        <w:tab/>
        <w:t>Culture à l’école. Ateliers de création de contes. Secondaire 3. École polyvalente des Îles. Îles-de-la-Madeleine. Projet de 4 rencontres pour chacune des 5 classes.</w:t>
      </w:r>
    </w:p>
    <w:p w14:paraId="7E4261FC" w14:textId="77777777" w:rsidR="0064098A" w:rsidRDefault="0064098A" w:rsidP="003E4D10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ind w:left="1416" w:hanging="1416"/>
        <w:jc w:val="both"/>
        <w:rPr>
          <w:rFonts w:ascii="Times" w:hAnsi="Times" w:cs="Times"/>
          <w:bCs/>
          <w:lang w:val="fr-CA"/>
        </w:rPr>
      </w:pPr>
    </w:p>
    <w:p w14:paraId="27B611D0" w14:textId="27E98CF6" w:rsidR="00196871" w:rsidRDefault="00196871" w:rsidP="003E4D10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ind w:left="1416" w:hanging="1416"/>
        <w:jc w:val="both"/>
        <w:rPr>
          <w:rFonts w:ascii="Times" w:hAnsi="Times" w:cs="Times"/>
          <w:bCs/>
          <w:lang w:val="fr-CA"/>
        </w:rPr>
      </w:pPr>
      <w:r>
        <w:rPr>
          <w:rFonts w:ascii="Times" w:hAnsi="Times" w:cs="Times"/>
          <w:bCs/>
          <w:lang w:val="fr-CA"/>
        </w:rPr>
        <w:t xml:space="preserve">2017 </w:t>
      </w:r>
      <w:r>
        <w:rPr>
          <w:rFonts w:ascii="Times" w:hAnsi="Times" w:cs="Times"/>
          <w:bCs/>
          <w:lang w:val="fr-CA"/>
        </w:rPr>
        <w:tab/>
      </w:r>
      <w:r>
        <w:rPr>
          <w:rFonts w:ascii="Times" w:hAnsi="Times" w:cs="Times"/>
          <w:bCs/>
          <w:lang w:val="fr-CA"/>
        </w:rPr>
        <w:tab/>
        <w:t>Une école accueille un artiste</w:t>
      </w:r>
      <w:r w:rsidRPr="00196871">
        <w:rPr>
          <w:rFonts w:ascii="Times" w:hAnsi="Times" w:cs="Times"/>
          <w:bCs/>
          <w:lang w:val="fr-CA"/>
        </w:rPr>
        <w:t>.</w:t>
      </w:r>
      <w:r>
        <w:rPr>
          <w:rFonts w:ascii="Times" w:hAnsi="Times" w:cs="Times"/>
          <w:bCs/>
          <w:lang w:val="fr-CA"/>
        </w:rPr>
        <w:t xml:space="preserve"> Boursière du MELS. </w:t>
      </w:r>
      <w:r>
        <w:rPr>
          <w:rFonts w:ascii="Times" w:hAnsi="Times" w:cs="Times"/>
          <w:b/>
          <w:bCs/>
          <w:lang w:val="fr-CA"/>
        </w:rPr>
        <w:t xml:space="preserve"> L’NU’K CADY. </w:t>
      </w:r>
      <w:r>
        <w:rPr>
          <w:rFonts w:ascii="Times" w:hAnsi="Times" w:cs="Times"/>
          <w:bCs/>
          <w:lang w:val="fr-CA"/>
        </w:rPr>
        <w:t xml:space="preserve">École polyvalente des </w:t>
      </w:r>
      <w:r w:rsidR="0064098A">
        <w:rPr>
          <w:rFonts w:ascii="Times" w:hAnsi="Times" w:cs="Times"/>
          <w:bCs/>
          <w:lang w:val="fr-CA"/>
        </w:rPr>
        <w:t>Îles</w:t>
      </w:r>
      <w:r>
        <w:rPr>
          <w:rFonts w:ascii="Times" w:hAnsi="Times" w:cs="Times"/>
          <w:bCs/>
          <w:lang w:val="fr-CA"/>
        </w:rPr>
        <w:t>-de-la-Madeleine. Projet d’écriture, d’illustrations, danse, percussions. Prestation publique le 25 avril.</w:t>
      </w:r>
    </w:p>
    <w:p w14:paraId="2E6E40AC" w14:textId="77777777" w:rsidR="00196871" w:rsidRPr="00196871" w:rsidRDefault="00196871" w:rsidP="003E4D10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ind w:left="1416" w:hanging="1416"/>
        <w:jc w:val="both"/>
        <w:rPr>
          <w:rFonts w:ascii="Times" w:hAnsi="Times" w:cs="Times"/>
          <w:bCs/>
          <w:lang w:val="fr-CA"/>
        </w:rPr>
      </w:pPr>
    </w:p>
    <w:p w14:paraId="6267BC58" w14:textId="4D68F4BF" w:rsidR="00196871" w:rsidRDefault="00196871" w:rsidP="00FF36E3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ind w:left="1416" w:hanging="1416"/>
        <w:jc w:val="both"/>
        <w:rPr>
          <w:rFonts w:ascii="Times" w:hAnsi="Times" w:cs="Times"/>
          <w:bCs/>
          <w:lang w:val="fr-CA"/>
        </w:rPr>
      </w:pPr>
      <w:r>
        <w:rPr>
          <w:rFonts w:ascii="Times" w:hAnsi="Times" w:cs="Times"/>
          <w:bCs/>
          <w:lang w:val="fr-CA"/>
        </w:rPr>
        <w:t>2017</w:t>
      </w:r>
      <w:r>
        <w:rPr>
          <w:rFonts w:ascii="Times" w:hAnsi="Times" w:cs="Times"/>
          <w:bCs/>
          <w:lang w:val="fr-CA"/>
        </w:rPr>
        <w:tab/>
      </w:r>
      <w:r>
        <w:rPr>
          <w:rFonts w:ascii="Times" w:hAnsi="Times" w:cs="Times"/>
          <w:bCs/>
          <w:lang w:val="fr-CA"/>
        </w:rPr>
        <w:tab/>
      </w:r>
      <w:r w:rsidR="004A5863">
        <w:rPr>
          <w:rFonts w:ascii="Times" w:hAnsi="Times" w:cs="Times"/>
          <w:b/>
          <w:bCs/>
          <w:lang w:val="fr-CA"/>
        </w:rPr>
        <w:t xml:space="preserve">La légende de Petit-Ours </w:t>
      </w:r>
      <w:r w:rsidR="004A5863">
        <w:rPr>
          <w:rFonts w:ascii="Times" w:hAnsi="Times" w:cs="Times"/>
          <w:bCs/>
          <w:lang w:val="fr-CA"/>
        </w:rPr>
        <w:t xml:space="preserve">au </w:t>
      </w:r>
      <w:r>
        <w:rPr>
          <w:rFonts w:ascii="Times" w:hAnsi="Times" w:cs="Times"/>
          <w:bCs/>
          <w:lang w:val="fr-CA"/>
        </w:rPr>
        <w:t xml:space="preserve">Musée de la </w:t>
      </w:r>
      <w:r w:rsidR="004A5863">
        <w:rPr>
          <w:rFonts w:ascii="Times" w:hAnsi="Times" w:cs="Times"/>
          <w:bCs/>
          <w:lang w:val="fr-CA"/>
        </w:rPr>
        <w:t>mer. École Stella Maris, Fatima</w:t>
      </w:r>
      <w:r w:rsidR="00F413BD">
        <w:rPr>
          <w:rFonts w:ascii="Times" w:hAnsi="Times" w:cs="Times"/>
          <w:bCs/>
          <w:lang w:val="fr-CA"/>
        </w:rPr>
        <w:t>. Service de garde. École Centrale, Étang-du-No</w:t>
      </w:r>
      <w:r w:rsidR="00FF36E3">
        <w:rPr>
          <w:rFonts w:ascii="Times" w:hAnsi="Times" w:cs="Times"/>
          <w:bCs/>
          <w:lang w:val="fr-CA"/>
        </w:rPr>
        <w:t xml:space="preserve">rd. École Aux Iris, Bassin et </w:t>
      </w:r>
      <w:r w:rsidR="00F413BD">
        <w:rPr>
          <w:rFonts w:ascii="Times" w:hAnsi="Times" w:cs="Times"/>
          <w:bCs/>
          <w:lang w:val="fr-CA"/>
        </w:rPr>
        <w:t>à la B</w:t>
      </w:r>
      <w:r w:rsidR="004A5863">
        <w:rPr>
          <w:rFonts w:ascii="Times" w:hAnsi="Times" w:cs="Times"/>
          <w:bCs/>
          <w:lang w:val="fr-CA"/>
        </w:rPr>
        <w:t>ibliothèque Jean-Lapierre.</w:t>
      </w:r>
    </w:p>
    <w:p w14:paraId="44EDF354" w14:textId="77777777" w:rsidR="003E4D10" w:rsidRDefault="003E4D10" w:rsidP="009C35A2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 w:cs="Times"/>
          <w:bCs/>
          <w:lang w:val="fr-CA"/>
        </w:rPr>
      </w:pPr>
    </w:p>
    <w:p w14:paraId="01D678FE" w14:textId="0C8499F5" w:rsidR="009C35A2" w:rsidRPr="00EC2F15" w:rsidRDefault="009C35A2" w:rsidP="009C35A2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 w:cs="Times"/>
          <w:bCs/>
          <w:lang w:val="fr-CA"/>
        </w:rPr>
      </w:pPr>
      <w:r w:rsidRPr="00EC2F15">
        <w:rPr>
          <w:rFonts w:ascii="Times" w:hAnsi="Times" w:cs="Times"/>
          <w:bCs/>
          <w:lang w:val="fr-CA"/>
        </w:rPr>
        <w:t xml:space="preserve">2016 </w:t>
      </w:r>
      <w:r w:rsidRPr="00EC2F15">
        <w:rPr>
          <w:rFonts w:ascii="Times" w:hAnsi="Times" w:cs="Times"/>
          <w:bCs/>
          <w:lang w:val="fr-CA"/>
        </w:rPr>
        <w:tab/>
      </w:r>
      <w:r>
        <w:rPr>
          <w:rFonts w:ascii="Times" w:hAnsi="Times" w:cs="Times"/>
          <w:bCs/>
          <w:lang w:val="fr-CA"/>
        </w:rPr>
        <w:tab/>
      </w:r>
      <w:r w:rsidR="003E4D10">
        <w:rPr>
          <w:rFonts w:ascii="Times" w:hAnsi="Times" w:cs="Times"/>
          <w:bCs/>
          <w:lang w:val="fr-CA"/>
        </w:rPr>
        <w:t>Atelier sur les valeurs et saines habitudes de vie à l’école</w:t>
      </w:r>
      <w:r w:rsidR="004768A2">
        <w:rPr>
          <w:rFonts w:ascii="Times" w:hAnsi="Times" w:cs="Times"/>
          <w:bCs/>
          <w:lang w:val="fr-CA"/>
        </w:rPr>
        <w:t>. Contrer</w:t>
      </w:r>
      <w:r w:rsidRPr="00EC2F15">
        <w:rPr>
          <w:rFonts w:ascii="Times" w:hAnsi="Times" w:cs="Times"/>
          <w:bCs/>
          <w:lang w:val="fr-CA"/>
        </w:rPr>
        <w:t xml:space="preserve"> la violence et </w:t>
      </w:r>
      <w:r w:rsidR="003E4D10">
        <w:rPr>
          <w:rFonts w:ascii="Times" w:hAnsi="Times" w:cs="Times"/>
          <w:bCs/>
          <w:lang w:val="fr-CA"/>
        </w:rPr>
        <w:tab/>
      </w:r>
      <w:r w:rsidR="003E4D10">
        <w:rPr>
          <w:rFonts w:ascii="Times" w:hAnsi="Times" w:cs="Times"/>
          <w:bCs/>
          <w:lang w:val="fr-CA"/>
        </w:rPr>
        <w:tab/>
      </w:r>
      <w:r w:rsidR="003E4D10">
        <w:rPr>
          <w:rFonts w:ascii="Times" w:hAnsi="Times" w:cs="Times"/>
          <w:bCs/>
          <w:lang w:val="fr-CA"/>
        </w:rPr>
        <w:tab/>
      </w:r>
      <w:r w:rsidR="003E4D10">
        <w:rPr>
          <w:rFonts w:ascii="Times" w:hAnsi="Times" w:cs="Times"/>
          <w:bCs/>
          <w:lang w:val="fr-CA"/>
        </w:rPr>
        <w:tab/>
      </w:r>
      <w:r w:rsidRPr="00EC2F15">
        <w:rPr>
          <w:rFonts w:ascii="Times" w:hAnsi="Times" w:cs="Times"/>
          <w:bCs/>
          <w:lang w:val="fr-CA"/>
        </w:rPr>
        <w:t>l’intimidation</w:t>
      </w:r>
      <w:r w:rsidR="004F6B7F">
        <w:rPr>
          <w:rFonts w:ascii="Times" w:hAnsi="Times" w:cs="Times"/>
          <w:bCs/>
          <w:lang w:val="fr-CA"/>
        </w:rPr>
        <w:t xml:space="preserve"> en milieu scolaire</w:t>
      </w:r>
      <w:r w:rsidRPr="00EC2F15">
        <w:rPr>
          <w:rFonts w:ascii="Times" w:hAnsi="Times" w:cs="Times"/>
          <w:bCs/>
          <w:lang w:val="fr-CA"/>
        </w:rPr>
        <w:t xml:space="preserve">. École </w:t>
      </w:r>
      <w:r w:rsidRPr="003E4D10">
        <w:rPr>
          <w:rFonts w:ascii="Times" w:hAnsi="Times" w:cs="Times"/>
          <w:bCs/>
          <w:i/>
          <w:lang w:val="fr-CA"/>
        </w:rPr>
        <w:t>Aux Iris</w:t>
      </w:r>
      <w:r w:rsidRPr="00EC2F15">
        <w:rPr>
          <w:rFonts w:ascii="Times" w:hAnsi="Times" w:cs="Times"/>
          <w:bCs/>
          <w:lang w:val="fr-CA"/>
        </w:rPr>
        <w:t>.</w:t>
      </w:r>
      <w:r w:rsidR="00443025">
        <w:rPr>
          <w:rFonts w:ascii="Times" w:hAnsi="Times" w:cs="Times"/>
          <w:bCs/>
          <w:lang w:val="fr-CA"/>
        </w:rPr>
        <w:t xml:space="preserve"> (Iles-de-la-Madeleine</w:t>
      </w:r>
      <w:r w:rsidR="004F6B7F">
        <w:rPr>
          <w:rFonts w:ascii="Times" w:hAnsi="Times" w:cs="Times"/>
          <w:bCs/>
          <w:lang w:val="fr-CA"/>
        </w:rPr>
        <w:t>)</w:t>
      </w:r>
      <w:r w:rsidR="00443025">
        <w:rPr>
          <w:rFonts w:ascii="Times" w:hAnsi="Times" w:cs="Times"/>
          <w:bCs/>
          <w:lang w:val="fr-CA"/>
        </w:rPr>
        <w:t>.</w:t>
      </w:r>
    </w:p>
    <w:p w14:paraId="1BEC5FA6" w14:textId="77777777" w:rsidR="009C35A2" w:rsidRPr="00EC2F15" w:rsidRDefault="009C35A2" w:rsidP="009C35A2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 w:cs="Times"/>
          <w:bCs/>
          <w:lang w:val="fr-CA"/>
        </w:rPr>
      </w:pPr>
    </w:p>
    <w:p w14:paraId="561E1FB3" w14:textId="57ABC931" w:rsidR="009C35A2" w:rsidRPr="00EC2F15" w:rsidRDefault="009C35A2" w:rsidP="009C35A2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 w:cs="Times"/>
          <w:bCs/>
          <w:lang w:val="fr-CA"/>
        </w:rPr>
      </w:pPr>
      <w:r w:rsidRPr="00EC2F15">
        <w:rPr>
          <w:rFonts w:ascii="Times" w:hAnsi="Times" w:cs="Times"/>
          <w:bCs/>
          <w:lang w:val="fr-CA"/>
        </w:rPr>
        <w:t xml:space="preserve">2016 </w:t>
      </w:r>
      <w:r w:rsidRPr="00EC2F15">
        <w:rPr>
          <w:rFonts w:ascii="Times" w:hAnsi="Times" w:cs="Times"/>
          <w:bCs/>
          <w:lang w:val="fr-CA"/>
        </w:rPr>
        <w:tab/>
      </w:r>
      <w:r>
        <w:rPr>
          <w:rFonts w:ascii="Times" w:hAnsi="Times" w:cs="Times"/>
          <w:bCs/>
          <w:lang w:val="fr-CA"/>
        </w:rPr>
        <w:tab/>
      </w:r>
      <w:r w:rsidRPr="00EC2F15">
        <w:rPr>
          <w:rFonts w:ascii="Times" w:hAnsi="Times" w:cs="Times"/>
          <w:bCs/>
          <w:lang w:val="fr-CA"/>
        </w:rPr>
        <w:t>Contes, chant et musique pour l’entrée scolaire. École Centrale, Havres-Aux-Maisons.</w:t>
      </w:r>
    </w:p>
    <w:p w14:paraId="3D1FA3AA" w14:textId="77777777" w:rsidR="009C35A2" w:rsidRDefault="009C35A2" w:rsidP="008F2E1E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/>
          <w:bCs/>
        </w:rPr>
      </w:pPr>
    </w:p>
    <w:p w14:paraId="7A8DB8C9" w14:textId="11FC7A97" w:rsidR="00E4656A" w:rsidRPr="00351FC5" w:rsidRDefault="00E4656A" w:rsidP="008F2E1E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/>
          <w:bCs/>
          <w:lang w:val="fr-CA"/>
        </w:rPr>
      </w:pPr>
      <w:r w:rsidRPr="00351FC5">
        <w:rPr>
          <w:rFonts w:ascii="Times" w:hAnsi="Times"/>
          <w:bCs/>
        </w:rPr>
        <w:t xml:space="preserve">2016 </w:t>
      </w:r>
      <w:r w:rsidRPr="00351FC5">
        <w:rPr>
          <w:rFonts w:ascii="Times" w:hAnsi="Times"/>
          <w:b/>
          <w:bCs/>
        </w:rPr>
        <w:tab/>
      </w:r>
      <w:r w:rsidRPr="00351FC5">
        <w:rPr>
          <w:rFonts w:ascii="Times" w:hAnsi="Times"/>
          <w:b/>
          <w:bCs/>
        </w:rPr>
        <w:tab/>
      </w:r>
      <w:r w:rsidRPr="00351FC5">
        <w:rPr>
          <w:rFonts w:ascii="Times" w:hAnsi="Times"/>
          <w:bCs/>
          <w:lang w:val="fr-CA"/>
        </w:rPr>
        <w:t xml:space="preserve">Ateliers d’initiation à la spiritualité amérindienne visant le respect de l’environnement, </w:t>
      </w:r>
      <w:r w:rsidRPr="00351FC5">
        <w:rPr>
          <w:rFonts w:ascii="Times" w:hAnsi="Times"/>
          <w:bCs/>
          <w:lang w:val="fr-CA"/>
        </w:rPr>
        <w:tab/>
      </w:r>
      <w:r w:rsidRPr="00351FC5">
        <w:rPr>
          <w:rFonts w:ascii="Times" w:hAnsi="Times"/>
          <w:bCs/>
          <w:lang w:val="fr-CA"/>
        </w:rPr>
        <w:tab/>
      </w:r>
      <w:r w:rsidRPr="00351FC5">
        <w:rPr>
          <w:rFonts w:ascii="Times" w:hAnsi="Times"/>
          <w:bCs/>
          <w:lang w:val="fr-CA"/>
        </w:rPr>
        <w:tab/>
      </w:r>
      <w:r w:rsidR="00DD46C3">
        <w:rPr>
          <w:rFonts w:ascii="Times" w:hAnsi="Times"/>
          <w:bCs/>
          <w:lang w:val="fr-CA"/>
        </w:rPr>
        <w:t>le</w:t>
      </w:r>
      <w:r w:rsidR="00351FC5">
        <w:rPr>
          <w:rFonts w:ascii="Times" w:hAnsi="Times"/>
          <w:bCs/>
          <w:lang w:val="fr-CA"/>
        </w:rPr>
        <w:t xml:space="preserve"> respect de soi, </w:t>
      </w:r>
      <w:r w:rsidR="00DD46C3">
        <w:rPr>
          <w:rFonts w:ascii="Times" w:hAnsi="Times"/>
          <w:bCs/>
          <w:lang w:val="fr-CA"/>
        </w:rPr>
        <w:t>l’</w:t>
      </w:r>
      <w:r w:rsidRPr="00351FC5">
        <w:rPr>
          <w:rFonts w:ascii="Times" w:hAnsi="Times"/>
          <w:bCs/>
          <w:lang w:val="fr-CA"/>
        </w:rPr>
        <w:t xml:space="preserve">intimidation. École </w:t>
      </w:r>
      <w:r w:rsidR="00DD46C3">
        <w:rPr>
          <w:rFonts w:ascii="Times" w:hAnsi="Times"/>
          <w:bCs/>
          <w:lang w:val="fr-CA"/>
        </w:rPr>
        <w:t xml:space="preserve">polyvalente </w:t>
      </w:r>
      <w:r w:rsidRPr="00351FC5">
        <w:rPr>
          <w:rFonts w:ascii="Times" w:hAnsi="Times"/>
          <w:bCs/>
          <w:lang w:val="fr-CA"/>
        </w:rPr>
        <w:t>de Grosse Ile. CAMI (Iles-de-la-</w:t>
      </w:r>
      <w:r w:rsidR="00DD46C3">
        <w:rPr>
          <w:rFonts w:ascii="Times" w:hAnsi="Times"/>
          <w:bCs/>
          <w:lang w:val="fr-CA"/>
        </w:rPr>
        <w:tab/>
      </w:r>
      <w:r w:rsidR="00DD46C3">
        <w:rPr>
          <w:rFonts w:ascii="Times" w:hAnsi="Times"/>
          <w:bCs/>
          <w:lang w:val="fr-CA"/>
        </w:rPr>
        <w:tab/>
      </w:r>
      <w:r w:rsidR="00DD46C3">
        <w:rPr>
          <w:rFonts w:ascii="Times" w:hAnsi="Times"/>
          <w:bCs/>
          <w:lang w:val="fr-CA"/>
        </w:rPr>
        <w:tab/>
      </w:r>
      <w:r w:rsidRPr="00351FC5">
        <w:rPr>
          <w:rFonts w:ascii="Times" w:hAnsi="Times"/>
          <w:bCs/>
          <w:lang w:val="fr-CA"/>
        </w:rPr>
        <w:t>Madeleine)</w:t>
      </w:r>
      <w:r w:rsidR="003E4D10">
        <w:rPr>
          <w:rFonts w:ascii="Times" w:hAnsi="Times"/>
          <w:bCs/>
          <w:lang w:val="fr-CA"/>
        </w:rPr>
        <w:t xml:space="preserve"> (en anglais)</w:t>
      </w:r>
    </w:p>
    <w:p w14:paraId="3AA9C1E2" w14:textId="70369F64" w:rsidR="00E4656A" w:rsidRPr="00351FC5" w:rsidRDefault="00E4656A" w:rsidP="008F2E1E">
      <w:pPr>
        <w:jc w:val="both"/>
        <w:rPr>
          <w:rFonts w:ascii="Times" w:hAnsi="Times"/>
          <w:b/>
          <w:bCs/>
        </w:rPr>
      </w:pPr>
    </w:p>
    <w:p w14:paraId="745D8BD1" w14:textId="59D3CB28" w:rsidR="00C815BD" w:rsidRPr="007839EF" w:rsidRDefault="00C815BD" w:rsidP="00C815BD">
      <w:pPr>
        <w:ind w:left="1416" w:hanging="1416"/>
        <w:jc w:val="both"/>
        <w:rPr>
          <w:rFonts w:ascii="Times" w:hAnsi="Times"/>
          <w:bCs/>
        </w:rPr>
      </w:pPr>
      <w:r w:rsidRPr="007839EF">
        <w:rPr>
          <w:rFonts w:ascii="Times" w:hAnsi="Times"/>
          <w:bCs/>
        </w:rPr>
        <w:t>2014-2015</w:t>
      </w:r>
      <w:r w:rsidRPr="007839EF">
        <w:rPr>
          <w:rFonts w:ascii="Times" w:hAnsi="Times"/>
          <w:b/>
          <w:bCs/>
        </w:rPr>
        <w:tab/>
      </w:r>
      <w:r w:rsidRPr="007839EF">
        <w:rPr>
          <w:rFonts w:ascii="Times" w:hAnsi="Times"/>
          <w:b/>
          <w:bCs/>
          <w:i/>
        </w:rPr>
        <w:t xml:space="preserve">Brins de sagesse. </w:t>
      </w:r>
      <w:r>
        <w:rPr>
          <w:rFonts w:ascii="Times" w:hAnsi="Times"/>
          <w:b/>
          <w:bCs/>
          <w:i/>
        </w:rPr>
        <w:t>« </w:t>
      </w:r>
      <w:r w:rsidRPr="007839EF">
        <w:rPr>
          <w:rFonts w:ascii="Times" w:hAnsi="Times"/>
          <w:bCs/>
        </w:rPr>
        <w:t>Une école accueille une artiste</w:t>
      </w:r>
      <w:r>
        <w:rPr>
          <w:rFonts w:ascii="Times" w:hAnsi="Times"/>
          <w:bCs/>
        </w:rPr>
        <w:t xml:space="preserve"> ». Projet d’écriture de </w:t>
      </w:r>
      <w:r w:rsidRPr="007839EF">
        <w:rPr>
          <w:rFonts w:ascii="Times" w:hAnsi="Times"/>
          <w:bCs/>
        </w:rPr>
        <w:t xml:space="preserve">contes et </w:t>
      </w:r>
      <w:r>
        <w:rPr>
          <w:rFonts w:ascii="Times" w:hAnsi="Times"/>
          <w:bCs/>
        </w:rPr>
        <w:t xml:space="preserve">d’une </w:t>
      </w:r>
      <w:r w:rsidRPr="007839EF">
        <w:rPr>
          <w:rFonts w:ascii="Times" w:hAnsi="Times"/>
          <w:bCs/>
        </w:rPr>
        <w:t xml:space="preserve">chanson. École primaire, </w:t>
      </w:r>
      <w:r w:rsidRPr="007839EF">
        <w:rPr>
          <w:rFonts w:ascii="Times" w:hAnsi="Times"/>
          <w:bCs/>
          <w:i/>
        </w:rPr>
        <w:t>Aux Iris</w:t>
      </w:r>
      <w:r>
        <w:rPr>
          <w:rFonts w:ascii="Times" w:hAnsi="Times"/>
          <w:bCs/>
        </w:rPr>
        <w:t xml:space="preserve"> de Bassin, Iles-de-la-</w:t>
      </w:r>
      <w:r w:rsidRPr="007839EF">
        <w:rPr>
          <w:rFonts w:ascii="Times" w:hAnsi="Times"/>
          <w:bCs/>
        </w:rPr>
        <w:t xml:space="preserve">Madeleine.  </w:t>
      </w:r>
      <w:r>
        <w:rPr>
          <w:rFonts w:ascii="Times" w:hAnsi="Times"/>
          <w:bCs/>
        </w:rPr>
        <w:t xml:space="preserve"> </w:t>
      </w:r>
    </w:p>
    <w:p w14:paraId="04BD7C7D" w14:textId="77777777" w:rsidR="00C815BD" w:rsidRDefault="00C815BD" w:rsidP="008F2E1E">
      <w:pPr>
        <w:ind w:left="708" w:hanging="708"/>
        <w:jc w:val="both"/>
        <w:rPr>
          <w:rFonts w:ascii="Times" w:hAnsi="Times"/>
          <w:bCs/>
        </w:rPr>
      </w:pPr>
    </w:p>
    <w:p w14:paraId="4248CC8C" w14:textId="77777777" w:rsidR="00350165" w:rsidRDefault="00350165" w:rsidP="008F2E1E">
      <w:pPr>
        <w:ind w:left="708" w:hanging="708"/>
        <w:jc w:val="both"/>
        <w:rPr>
          <w:rFonts w:ascii="Times" w:hAnsi="Times"/>
          <w:bCs/>
        </w:rPr>
      </w:pPr>
    </w:p>
    <w:p w14:paraId="41A88854" w14:textId="0967E1D6" w:rsidR="00905B67" w:rsidRPr="00351FC5" w:rsidRDefault="00E4656A" w:rsidP="008F2E1E">
      <w:pPr>
        <w:ind w:left="708" w:hanging="708"/>
        <w:jc w:val="both"/>
        <w:rPr>
          <w:rFonts w:ascii="Times" w:hAnsi="Times"/>
          <w:noProof/>
          <w:lang w:val="fr-FR" w:eastAsia="fr-FR"/>
        </w:rPr>
      </w:pPr>
      <w:r w:rsidRPr="00351FC5">
        <w:rPr>
          <w:rFonts w:ascii="Times" w:hAnsi="Times"/>
          <w:bCs/>
        </w:rPr>
        <w:t>2014 à 2016</w:t>
      </w:r>
      <w:r w:rsidRPr="00351FC5">
        <w:rPr>
          <w:rFonts w:ascii="Times" w:hAnsi="Times"/>
          <w:bCs/>
        </w:rPr>
        <w:tab/>
      </w:r>
      <w:r w:rsidR="00351FC5" w:rsidRPr="00351FC5">
        <w:rPr>
          <w:rFonts w:ascii="Times" w:hAnsi="Times"/>
          <w:b/>
          <w:bCs/>
          <w:i/>
        </w:rPr>
        <w:t xml:space="preserve">Artiste à l’école. </w:t>
      </w:r>
      <w:r w:rsidR="00351FC5" w:rsidRPr="00351FC5">
        <w:rPr>
          <w:rFonts w:ascii="Times" w:hAnsi="Times"/>
          <w:bCs/>
          <w:i/>
        </w:rPr>
        <w:t>Îles-de-la-Madeleine</w:t>
      </w:r>
      <w:r w:rsidR="00351FC5" w:rsidRPr="00351FC5">
        <w:rPr>
          <w:rFonts w:ascii="Times" w:hAnsi="Times"/>
          <w:b/>
          <w:bCs/>
          <w:i/>
        </w:rPr>
        <w:t xml:space="preserve">. </w:t>
      </w:r>
      <w:r w:rsidR="0086588E" w:rsidRPr="00351FC5">
        <w:rPr>
          <w:rFonts w:ascii="Times" w:hAnsi="Times"/>
          <w:bCs/>
        </w:rPr>
        <w:t>Projets culturels et a</w:t>
      </w:r>
      <w:r w:rsidRPr="00351FC5">
        <w:rPr>
          <w:rFonts w:ascii="Times" w:hAnsi="Times"/>
          <w:bCs/>
        </w:rPr>
        <w:t>nimation</w:t>
      </w:r>
      <w:r w:rsidR="00351FC5">
        <w:rPr>
          <w:rFonts w:ascii="Times" w:hAnsi="Times"/>
          <w:bCs/>
        </w:rPr>
        <w:t>.</w:t>
      </w:r>
      <w:r w:rsidR="00351FC5" w:rsidRPr="00351FC5">
        <w:rPr>
          <w:rFonts w:ascii="Times" w:hAnsi="Times"/>
          <w:bCs/>
        </w:rPr>
        <w:t xml:space="preserve"> </w:t>
      </w:r>
      <w:r w:rsidR="00351FC5" w:rsidRPr="00351FC5">
        <w:rPr>
          <w:rFonts w:ascii="Times" w:hAnsi="Times"/>
          <w:noProof/>
          <w:color w:val="000000" w:themeColor="text1"/>
          <w:lang w:val="fr-FR" w:eastAsia="fr-FR"/>
        </w:rPr>
        <w:t xml:space="preserve">Contes </w:t>
      </w:r>
      <w:r w:rsidR="00351FC5">
        <w:rPr>
          <w:rFonts w:ascii="Times" w:hAnsi="Times"/>
          <w:noProof/>
          <w:color w:val="000000" w:themeColor="text1"/>
          <w:lang w:val="fr-FR" w:eastAsia="fr-FR"/>
        </w:rPr>
        <w:t xml:space="preserve">&amp; Chants </w:t>
      </w:r>
      <w:r w:rsidR="00351FC5">
        <w:rPr>
          <w:rFonts w:ascii="Times" w:hAnsi="Times"/>
          <w:noProof/>
          <w:color w:val="000000" w:themeColor="text1"/>
          <w:lang w:val="fr-FR" w:eastAsia="fr-FR"/>
        </w:rPr>
        <w:tab/>
      </w:r>
      <w:r w:rsidR="005F11BA">
        <w:rPr>
          <w:rFonts w:ascii="Times" w:hAnsi="Times"/>
          <w:noProof/>
          <w:color w:val="000000" w:themeColor="text1"/>
          <w:lang w:val="fr-FR" w:eastAsia="fr-FR"/>
        </w:rPr>
        <w:tab/>
      </w:r>
      <w:r w:rsidR="00351FC5">
        <w:rPr>
          <w:rFonts w:ascii="Times" w:hAnsi="Times"/>
          <w:noProof/>
          <w:color w:val="000000" w:themeColor="text1"/>
          <w:lang w:val="fr-FR" w:eastAsia="fr-FR"/>
        </w:rPr>
        <w:t>(compositions et chants Mi’kmaq)</w:t>
      </w:r>
      <w:r w:rsidR="00351FC5" w:rsidRPr="00351FC5">
        <w:rPr>
          <w:rFonts w:ascii="Times" w:hAnsi="Times"/>
          <w:noProof/>
          <w:color w:val="000000" w:themeColor="text1"/>
          <w:lang w:val="fr-FR" w:eastAsia="fr-FR"/>
        </w:rPr>
        <w:t>–</w:t>
      </w:r>
      <w:r w:rsidR="00351FC5">
        <w:rPr>
          <w:rFonts w:ascii="Times" w:hAnsi="Times"/>
          <w:noProof/>
          <w:color w:val="000000" w:themeColor="text1"/>
          <w:lang w:val="fr-FR" w:eastAsia="fr-FR"/>
        </w:rPr>
        <w:t xml:space="preserve"> Initiation </w:t>
      </w:r>
      <w:r w:rsidR="00351FC5" w:rsidRPr="00351FC5">
        <w:rPr>
          <w:rFonts w:ascii="Times" w:hAnsi="Times"/>
          <w:noProof/>
          <w:lang w:val="fr-FR" w:eastAsia="fr-FR"/>
        </w:rPr>
        <w:t>à la sages</w:t>
      </w:r>
      <w:r w:rsidR="00351FC5">
        <w:rPr>
          <w:rFonts w:ascii="Times" w:hAnsi="Times"/>
          <w:noProof/>
          <w:lang w:val="fr-FR" w:eastAsia="fr-FR"/>
        </w:rPr>
        <w:t xml:space="preserve">se amérindienne </w:t>
      </w:r>
      <w:r w:rsidRPr="00351FC5">
        <w:rPr>
          <w:rFonts w:ascii="Times" w:hAnsi="Times"/>
          <w:bCs/>
        </w:rPr>
        <w:t>dans les écoles</w:t>
      </w:r>
      <w:r w:rsidR="00351FC5">
        <w:rPr>
          <w:rFonts w:ascii="Times" w:hAnsi="Times"/>
          <w:bCs/>
        </w:rPr>
        <w:t> :</w:t>
      </w:r>
      <w:r w:rsidRPr="00351FC5">
        <w:rPr>
          <w:rFonts w:ascii="Times" w:hAnsi="Times"/>
          <w:bCs/>
        </w:rPr>
        <w:t xml:space="preserve"> </w:t>
      </w:r>
      <w:r w:rsidR="005F11BA">
        <w:rPr>
          <w:rFonts w:ascii="Times" w:hAnsi="Times"/>
          <w:bCs/>
        </w:rPr>
        <w:tab/>
        <w:t>polyvalente</w:t>
      </w:r>
      <w:r w:rsidRPr="00351FC5">
        <w:rPr>
          <w:rFonts w:ascii="Times" w:hAnsi="Times"/>
          <w:bCs/>
        </w:rPr>
        <w:t xml:space="preserve">, </w:t>
      </w:r>
      <w:r w:rsidR="005F11BA">
        <w:rPr>
          <w:rFonts w:ascii="Times" w:hAnsi="Times"/>
          <w:bCs/>
        </w:rPr>
        <w:t xml:space="preserve">écoles </w:t>
      </w:r>
      <w:r w:rsidRPr="00351FC5">
        <w:rPr>
          <w:rFonts w:ascii="Times" w:hAnsi="Times"/>
          <w:bCs/>
        </w:rPr>
        <w:t>élémentaire</w:t>
      </w:r>
      <w:r w:rsidR="005F11BA">
        <w:rPr>
          <w:rFonts w:ascii="Times" w:hAnsi="Times"/>
          <w:bCs/>
        </w:rPr>
        <w:t>s, services de garde et bibliothèques.</w:t>
      </w:r>
    </w:p>
    <w:p w14:paraId="07C6C2AE" w14:textId="77777777" w:rsidR="002547E2" w:rsidRDefault="002547E2" w:rsidP="008F2E1E">
      <w:pPr>
        <w:jc w:val="both"/>
        <w:rPr>
          <w:rFonts w:ascii="Times" w:hAnsi="Times"/>
          <w:noProof/>
          <w:lang w:val="fr-FR" w:eastAsia="fr-FR"/>
        </w:rPr>
      </w:pPr>
    </w:p>
    <w:p w14:paraId="03FFCF77" w14:textId="77777777" w:rsidR="002547E2" w:rsidRPr="00D0299B" w:rsidRDefault="002547E2" w:rsidP="008F2E1E">
      <w:pPr>
        <w:jc w:val="both"/>
        <w:rPr>
          <w:rFonts w:ascii="Times" w:hAnsi="Times"/>
          <w:b/>
          <w:bCs/>
        </w:rPr>
      </w:pPr>
      <w:r w:rsidRPr="00D0299B">
        <w:rPr>
          <w:rFonts w:ascii="Times" w:hAnsi="Times"/>
          <w:bCs/>
        </w:rPr>
        <w:t>2014-2015</w:t>
      </w:r>
      <w:r w:rsidRPr="00D0299B">
        <w:rPr>
          <w:rFonts w:ascii="Times" w:hAnsi="Times"/>
          <w:bCs/>
        </w:rPr>
        <w:tab/>
      </w:r>
      <w:r w:rsidRPr="00D0299B">
        <w:rPr>
          <w:rFonts w:ascii="Times" w:hAnsi="Times"/>
          <w:b/>
          <w:bCs/>
        </w:rPr>
        <w:t>Contes pour enfants préscolaire</w:t>
      </w:r>
      <w:r w:rsidRPr="00D0299B">
        <w:rPr>
          <w:rFonts w:ascii="Times" w:hAnsi="Times"/>
          <w:bCs/>
        </w:rPr>
        <w:t xml:space="preserve"> au </w:t>
      </w:r>
      <w:r w:rsidRPr="00D0299B">
        <w:rPr>
          <w:rFonts w:ascii="Times" w:hAnsi="Times"/>
          <w:b/>
          <w:bCs/>
        </w:rPr>
        <w:t>Camp d’art Nature</w:t>
      </w:r>
      <w:r w:rsidRPr="00D0299B">
        <w:rPr>
          <w:rFonts w:ascii="Times" w:hAnsi="Times"/>
          <w:bCs/>
        </w:rPr>
        <w:t>. Jardin des enfants. Îles-de-la-</w:t>
      </w:r>
      <w:r w:rsidRPr="00D0299B">
        <w:rPr>
          <w:rFonts w:ascii="Times" w:hAnsi="Times"/>
          <w:bCs/>
        </w:rPr>
        <w:tab/>
      </w:r>
      <w:r w:rsidRPr="00D0299B">
        <w:rPr>
          <w:rFonts w:ascii="Times" w:hAnsi="Times"/>
          <w:bCs/>
        </w:rPr>
        <w:tab/>
        <w:t>Madeleine</w:t>
      </w:r>
      <w:r w:rsidRPr="00D0299B">
        <w:rPr>
          <w:rFonts w:ascii="Times" w:hAnsi="Times"/>
          <w:b/>
          <w:bCs/>
        </w:rPr>
        <w:t xml:space="preserve"> </w:t>
      </w:r>
    </w:p>
    <w:p w14:paraId="7EF4BCA4" w14:textId="77777777" w:rsidR="002547E2" w:rsidRPr="00D0299B" w:rsidRDefault="002547E2" w:rsidP="008F2E1E">
      <w:pPr>
        <w:jc w:val="both"/>
        <w:rPr>
          <w:rFonts w:ascii="Times" w:hAnsi="Times"/>
          <w:noProof/>
          <w:lang w:val="fr-FR" w:eastAsia="fr-FR"/>
        </w:rPr>
      </w:pPr>
    </w:p>
    <w:p w14:paraId="659A74F2" w14:textId="3AE3CAB1" w:rsidR="00812C31" w:rsidRPr="00D0299B" w:rsidRDefault="00812C31" w:rsidP="008F2E1E">
      <w:pPr>
        <w:jc w:val="both"/>
        <w:rPr>
          <w:rFonts w:ascii="Times" w:hAnsi="Times"/>
          <w:bCs/>
        </w:rPr>
      </w:pPr>
      <w:r w:rsidRPr="00D0299B">
        <w:rPr>
          <w:rFonts w:ascii="Times" w:hAnsi="Times"/>
          <w:bCs/>
        </w:rPr>
        <w:t xml:space="preserve">2014 </w:t>
      </w:r>
      <w:r w:rsidRPr="00D0299B">
        <w:rPr>
          <w:rFonts w:ascii="Times" w:hAnsi="Times"/>
          <w:bCs/>
        </w:rPr>
        <w:tab/>
      </w:r>
      <w:r w:rsidRPr="00D0299B">
        <w:rPr>
          <w:rFonts w:ascii="Times" w:hAnsi="Times"/>
          <w:bCs/>
        </w:rPr>
        <w:tab/>
        <w:t xml:space="preserve">Animation et contes. </w:t>
      </w:r>
      <w:r w:rsidRPr="00D0299B">
        <w:rPr>
          <w:rFonts w:ascii="Times" w:hAnsi="Times"/>
          <w:b/>
          <w:bCs/>
        </w:rPr>
        <w:t>La Relâche c’est cool !</w:t>
      </w:r>
      <w:r w:rsidRPr="00D0299B">
        <w:rPr>
          <w:rFonts w:ascii="Times" w:hAnsi="Times"/>
          <w:bCs/>
        </w:rPr>
        <w:t xml:space="preserve"> Étudiants du primaire.</w:t>
      </w:r>
    </w:p>
    <w:p w14:paraId="40F1AB13" w14:textId="77777777" w:rsidR="00812C31" w:rsidRPr="00B70928" w:rsidRDefault="00812C31" w:rsidP="008F2E1E">
      <w:pPr>
        <w:jc w:val="both"/>
        <w:rPr>
          <w:rFonts w:ascii="Times" w:hAnsi="Times"/>
          <w:bCs/>
        </w:rPr>
      </w:pPr>
    </w:p>
    <w:p w14:paraId="0B42AEF2" w14:textId="77777777" w:rsidR="007664E2" w:rsidRPr="00B70928" w:rsidRDefault="007664E2" w:rsidP="002676E9">
      <w:pPr>
        <w:rPr>
          <w:rFonts w:ascii="Times" w:hAnsi="Times"/>
          <w:b/>
          <w:bCs/>
          <w:color w:val="0000FF"/>
        </w:rPr>
      </w:pPr>
    </w:p>
    <w:p w14:paraId="183E357C" w14:textId="1D79B095" w:rsidR="007664E2" w:rsidRPr="00386B4F" w:rsidRDefault="007664E2" w:rsidP="00392C60">
      <w:pPr>
        <w:pBdr>
          <w:bottom w:val="single" w:sz="6" w:space="1" w:color="auto"/>
        </w:pBdr>
        <w:jc w:val="center"/>
        <w:rPr>
          <w:rFonts w:ascii="Times" w:hAnsi="Times"/>
          <w:b/>
          <w:bCs/>
          <w:sz w:val="28"/>
          <w:szCs w:val="28"/>
        </w:rPr>
      </w:pPr>
      <w:r w:rsidRPr="00386B4F">
        <w:rPr>
          <w:rFonts w:ascii="Times" w:hAnsi="Times"/>
          <w:b/>
          <w:bCs/>
          <w:sz w:val="28"/>
          <w:szCs w:val="28"/>
        </w:rPr>
        <w:t>Arts visuels</w:t>
      </w:r>
    </w:p>
    <w:p w14:paraId="603DECD5" w14:textId="77777777" w:rsidR="00386B4F" w:rsidRDefault="00386B4F" w:rsidP="002676E9">
      <w:pPr>
        <w:rPr>
          <w:b/>
          <w:sz w:val="20"/>
        </w:rPr>
      </w:pPr>
    </w:p>
    <w:p w14:paraId="67AE760B" w14:textId="53CB8313" w:rsidR="007664E2" w:rsidRPr="007664E2" w:rsidRDefault="007664E2" w:rsidP="008F2E1E">
      <w:pPr>
        <w:jc w:val="both"/>
        <w:rPr>
          <w:rFonts w:ascii="Times" w:hAnsi="Times"/>
        </w:rPr>
      </w:pPr>
      <w:r>
        <w:rPr>
          <w:rFonts w:ascii="Times" w:hAnsi="Times"/>
        </w:rPr>
        <w:t>2015-2016</w:t>
      </w:r>
      <w:r>
        <w:rPr>
          <w:rFonts w:ascii="Times" w:hAnsi="Times"/>
        </w:rPr>
        <w:tab/>
      </w:r>
      <w:r w:rsidRPr="007664E2">
        <w:rPr>
          <w:rFonts w:ascii="Times" w:hAnsi="Times"/>
          <w:b/>
        </w:rPr>
        <w:t>250 dessins</w:t>
      </w:r>
      <w:r w:rsidR="00350165">
        <w:rPr>
          <w:rFonts w:ascii="Times" w:hAnsi="Times"/>
        </w:rPr>
        <w:t xml:space="preserve"> </w:t>
      </w:r>
      <w:r>
        <w:rPr>
          <w:rFonts w:ascii="Times" w:hAnsi="Times"/>
        </w:rPr>
        <w:t>(cr</w:t>
      </w:r>
      <w:r w:rsidR="0040441E">
        <w:rPr>
          <w:rFonts w:ascii="Times" w:hAnsi="Times"/>
        </w:rPr>
        <w:t>ayons feutres</w:t>
      </w:r>
      <w:r w:rsidR="00350165">
        <w:rPr>
          <w:rFonts w:ascii="Times" w:hAnsi="Times"/>
        </w:rPr>
        <w:t xml:space="preserve">) inspirés de la spiritualité amérindienne et autre, soutenant </w:t>
      </w:r>
      <w:r w:rsidR="00350165">
        <w:rPr>
          <w:rFonts w:ascii="Times" w:hAnsi="Times"/>
        </w:rPr>
        <w:tab/>
      </w:r>
      <w:r w:rsidR="00350165">
        <w:rPr>
          <w:rFonts w:ascii="Times" w:hAnsi="Times"/>
        </w:rPr>
        <w:tab/>
      </w:r>
      <w:r w:rsidR="00350165">
        <w:rPr>
          <w:rFonts w:ascii="Times" w:hAnsi="Times"/>
        </w:rPr>
        <w:tab/>
        <w:t>les activités</w:t>
      </w:r>
      <w:r w:rsidR="0040441E">
        <w:rPr>
          <w:rFonts w:ascii="Times" w:hAnsi="Times"/>
        </w:rPr>
        <w:t xml:space="preserve"> </w:t>
      </w:r>
      <w:r w:rsidR="00350165">
        <w:rPr>
          <w:rFonts w:ascii="Times" w:hAnsi="Times"/>
        </w:rPr>
        <w:t xml:space="preserve">de </w:t>
      </w:r>
      <w:r w:rsidR="0040441E">
        <w:rPr>
          <w:rFonts w:ascii="Times" w:hAnsi="Times"/>
        </w:rPr>
        <w:t xml:space="preserve">contes </w:t>
      </w:r>
      <w:r w:rsidR="00350165">
        <w:rPr>
          <w:rFonts w:ascii="Times" w:hAnsi="Times"/>
        </w:rPr>
        <w:t xml:space="preserve">auprès des jeunes.  </w:t>
      </w:r>
    </w:p>
    <w:p w14:paraId="1CFD0012" w14:textId="77777777" w:rsidR="00A97D9D" w:rsidRDefault="00A97D9D" w:rsidP="008F2E1E">
      <w:pPr>
        <w:jc w:val="both"/>
        <w:rPr>
          <w:rFonts w:ascii="Times" w:hAnsi="Times"/>
          <w:b/>
          <w:bCs/>
          <w:color w:val="0000FF"/>
          <w:sz w:val="28"/>
          <w:szCs w:val="28"/>
        </w:rPr>
      </w:pPr>
    </w:p>
    <w:p w14:paraId="21DE6FFE" w14:textId="319C1DFD" w:rsidR="00E4656A" w:rsidRPr="00386B4F" w:rsidRDefault="00E4656A" w:rsidP="00392C60">
      <w:pPr>
        <w:pBdr>
          <w:bottom w:val="single" w:sz="6" w:space="1" w:color="auto"/>
        </w:pBdr>
        <w:jc w:val="center"/>
        <w:rPr>
          <w:rFonts w:ascii="Times" w:hAnsi="Times"/>
          <w:b/>
          <w:bCs/>
          <w:sz w:val="28"/>
          <w:szCs w:val="28"/>
        </w:rPr>
      </w:pPr>
      <w:r w:rsidRPr="00386B4F">
        <w:rPr>
          <w:rFonts w:ascii="Times" w:hAnsi="Times"/>
          <w:b/>
          <w:bCs/>
          <w:sz w:val="28"/>
          <w:szCs w:val="28"/>
        </w:rPr>
        <w:t>Littéra</w:t>
      </w:r>
      <w:r w:rsidR="00DA6054" w:rsidRPr="00386B4F">
        <w:rPr>
          <w:rFonts w:ascii="Times" w:hAnsi="Times"/>
          <w:b/>
          <w:bCs/>
          <w:sz w:val="28"/>
          <w:szCs w:val="28"/>
        </w:rPr>
        <w:t>ture</w:t>
      </w:r>
    </w:p>
    <w:p w14:paraId="572F6445" w14:textId="77777777" w:rsidR="00386B4F" w:rsidRPr="00E4656A" w:rsidRDefault="00386B4F" w:rsidP="008F2E1E">
      <w:pPr>
        <w:jc w:val="both"/>
        <w:rPr>
          <w:bCs/>
        </w:rPr>
      </w:pPr>
    </w:p>
    <w:p w14:paraId="46ED36CE" w14:textId="77777777" w:rsidR="007039A4" w:rsidRDefault="007039A4" w:rsidP="00A97D9D">
      <w:pPr>
        <w:ind w:left="1416" w:hanging="1416"/>
        <w:jc w:val="both"/>
        <w:rPr>
          <w:rFonts w:ascii="Times" w:hAnsi="Times"/>
          <w:bCs/>
        </w:rPr>
      </w:pPr>
    </w:p>
    <w:p w14:paraId="155C4931" w14:textId="198712D2" w:rsidR="007039A4" w:rsidRPr="007039A4" w:rsidRDefault="007039A4" w:rsidP="00A97D9D">
      <w:pPr>
        <w:ind w:left="1416" w:hanging="1416"/>
        <w:jc w:val="both"/>
        <w:rPr>
          <w:rFonts w:ascii="Times" w:hAnsi="Times"/>
          <w:bCs/>
        </w:rPr>
      </w:pPr>
      <w:r>
        <w:rPr>
          <w:rFonts w:ascii="Times" w:hAnsi="Times"/>
          <w:bCs/>
        </w:rPr>
        <w:t xml:space="preserve">2017 </w:t>
      </w:r>
      <w:r>
        <w:rPr>
          <w:rFonts w:ascii="Times" w:hAnsi="Times"/>
          <w:bCs/>
        </w:rPr>
        <w:tab/>
      </w:r>
      <w:r>
        <w:rPr>
          <w:rFonts w:ascii="Times" w:hAnsi="Times"/>
          <w:b/>
          <w:bCs/>
        </w:rPr>
        <w:t xml:space="preserve">Le chant des pistes. </w:t>
      </w:r>
      <w:r>
        <w:rPr>
          <w:rFonts w:ascii="Times" w:hAnsi="Times"/>
          <w:bCs/>
        </w:rPr>
        <w:t xml:space="preserve">Publication rassemblant toutes </w:t>
      </w:r>
      <w:r w:rsidR="00F1161A">
        <w:rPr>
          <w:rFonts w:ascii="Times" w:hAnsi="Times"/>
          <w:bCs/>
        </w:rPr>
        <w:t>traces de cet évènement-résidence qui eut lieu aux Îles-de-la-Madeleine à l’été 2016.</w:t>
      </w:r>
    </w:p>
    <w:p w14:paraId="1FA0B07C" w14:textId="77777777" w:rsidR="007039A4" w:rsidRPr="007039A4" w:rsidRDefault="007039A4" w:rsidP="00A97D9D">
      <w:pPr>
        <w:ind w:left="1416" w:hanging="1416"/>
        <w:jc w:val="both"/>
        <w:rPr>
          <w:rFonts w:ascii="Times" w:hAnsi="Times"/>
          <w:bCs/>
        </w:rPr>
      </w:pPr>
    </w:p>
    <w:p w14:paraId="5B0BC2EA" w14:textId="2F045997" w:rsidR="008F2E1E" w:rsidRDefault="00B96B3C" w:rsidP="00A97D9D">
      <w:pPr>
        <w:ind w:left="1416" w:hanging="1416"/>
        <w:jc w:val="both"/>
        <w:rPr>
          <w:rFonts w:ascii="Times" w:hAnsi="Times"/>
          <w:sz w:val="22"/>
          <w:szCs w:val="22"/>
        </w:rPr>
      </w:pPr>
      <w:r w:rsidRPr="00B96B3C">
        <w:rPr>
          <w:rFonts w:ascii="Times" w:hAnsi="Times"/>
          <w:bCs/>
        </w:rPr>
        <w:t>2016</w:t>
      </w:r>
      <w:r w:rsidRPr="00B96B3C">
        <w:rPr>
          <w:rFonts w:ascii="Times" w:hAnsi="Times"/>
          <w:bCs/>
        </w:rPr>
        <w:tab/>
      </w:r>
      <w:r w:rsidR="008310C4" w:rsidRPr="00B96B3C">
        <w:rPr>
          <w:rFonts w:ascii="Times" w:hAnsi="Times"/>
          <w:b/>
          <w:bCs/>
        </w:rPr>
        <w:t>D’ile en ile… de port en port.</w:t>
      </w:r>
      <w:r w:rsidR="008310C4" w:rsidRPr="00B96B3C">
        <w:rPr>
          <w:rFonts w:ascii="Times" w:hAnsi="Times"/>
          <w:bCs/>
        </w:rPr>
        <w:t xml:space="preserve"> </w:t>
      </w:r>
      <w:r w:rsidR="00E4656A" w:rsidRPr="00B96B3C">
        <w:rPr>
          <w:rFonts w:ascii="Times" w:hAnsi="Times"/>
          <w:bCs/>
        </w:rPr>
        <w:t>Des Iles-de-la-M</w:t>
      </w:r>
      <w:r w:rsidR="008310C4" w:rsidRPr="00B96B3C">
        <w:rPr>
          <w:rFonts w:ascii="Times" w:hAnsi="Times"/>
          <w:bCs/>
        </w:rPr>
        <w:t xml:space="preserve">adeleine au port de Montréal. </w:t>
      </w:r>
      <w:r w:rsidR="00A97D9D">
        <w:rPr>
          <w:rFonts w:ascii="Times" w:hAnsi="Times"/>
          <w:bCs/>
        </w:rPr>
        <w:t xml:space="preserve">Textes : </w:t>
      </w:r>
      <w:r w:rsidR="00A97D9D">
        <w:rPr>
          <w:rFonts w:ascii="Times" w:hAnsi="Times"/>
          <w:b/>
          <w:bCs/>
        </w:rPr>
        <w:t>De peau</w:t>
      </w:r>
      <w:r w:rsidR="0086588E" w:rsidRPr="00B96B3C">
        <w:rPr>
          <w:rFonts w:ascii="Times" w:hAnsi="Times"/>
          <w:b/>
          <w:bCs/>
        </w:rPr>
        <w:t xml:space="preserve"> et d’huile</w:t>
      </w:r>
      <w:r w:rsidR="00A97D9D">
        <w:rPr>
          <w:rFonts w:ascii="Times" w:hAnsi="Times"/>
          <w:b/>
          <w:bCs/>
        </w:rPr>
        <w:t xml:space="preserve"> et L’envol de l’aigle Memquit</w:t>
      </w:r>
      <w:r w:rsidR="0086588E" w:rsidRPr="00B96B3C">
        <w:rPr>
          <w:rFonts w:ascii="Times" w:hAnsi="Times"/>
          <w:b/>
          <w:bCs/>
        </w:rPr>
        <w:t xml:space="preserve">. </w:t>
      </w:r>
      <w:r w:rsidR="008310C4" w:rsidRPr="00B96B3C">
        <w:rPr>
          <w:rFonts w:ascii="Times" w:hAnsi="Times"/>
          <w:bCs/>
        </w:rPr>
        <w:t xml:space="preserve">Collectif littéraire de l’oral à l’écrit. </w:t>
      </w:r>
      <w:r w:rsidR="008310C4" w:rsidRPr="00B96B3C">
        <w:rPr>
          <w:rFonts w:ascii="Times" w:hAnsi="Times"/>
          <w:sz w:val="22"/>
          <w:szCs w:val="22"/>
        </w:rPr>
        <w:t xml:space="preserve">Éditions Création Bell'Arte. </w:t>
      </w:r>
    </w:p>
    <w:p w14:paraId="3EFC67E4" w14:textId="029DABAC" w:rsidR="00AB4A38" w:rsidRPr="00B70928" w:rsidRDefault="00AB4A38" w:rsidP="00C37798">
      <w:pPr>
        <w:pStyle w:val="Pieddepage"/>
        <w:tabs>
          <w:tab w:val="clear" w:pos="4320"/>
          <w:tab w:val="clear" w:pos="8640"/>
          <w:tab w:val="left" w:pos="1418"/>
        </w:tabs>
        <w:rPr>
          <w:rFonts w:ascii="Times" w:hAnsi="Times"/>
          <w:bCs/>
        </w:rPr>
      </w:pPr>
    </w:p>
    <w:p w14:paraId="684B020C" w14:textId="77777777" w:rsidR="00443025" w:rsidRDefault="00443025" w:rsidP="002676E9">
      <w:pPr>
        <w:rPr>
          <w:rFonts w:ascii="Times" w:hAnsi="Times"/>
          <w:b/>
          <w:bCs/>
          <w:color w:val="0000FF"/>
          <w:sz w:val="28"/>
          <w:szCs w:val="28"/>
        </w:rPr>
      </w:pPr>
    </w:p>
    <w:p w14:paraId="6FEB08F3" w14:textId="66CDC401" w:rsidR="00B2254B" w:rsidRPr="00386B4F" w:rsidRDefault="00E4656A" w:rsidP="00392C60">
      <w:pPr>
        <w:pBdr>
          <w:bottom w:val="single" w:sz="6" w:space="1" w:color="auto"/>
        </w:pBdr>
        <w:jc w:val="center"/>
        <w:rPr>
          <w:rFonts w:ascii="Times" w:hAnsi="Times"/>
          <w:b/>
          <w:bCs/>
          <w:sz w:val="28"/>
          <w:szCs w:val="28"/>
        </w:rPr>
      </w:pPr>
      <w:r w:rsidRPr="00386B4F">
        <w:rPr>
          <w:rFonts w:ascii="Times" w:hAnsi="Times"/>
          <w:b/>
          <w:bCs/>
          <w:sz w:val="28"/>
          <w:szCs w:val="28"/>
        </w:rPr>
        <w:t>Auteure, compositrice, interprète</w:t>
      </w:r>
    </w:p>
    <w:p w14:paraId="6C870A85" w14:textId="4782D81B" w:rsidR="00B2254B" w:rsidRPr="00905B67" w:rsidRDefault="00B2254B" w:rsidP="008F2E1E">
      <w:pPr>
        <w:jc w:val="both"/>
        <w:rPr>
          <w:bCs/>
        </w:rPr>
      </w:pPr>
    </w:p>
    <w:p w14:paraId="43625938" w14:textId="3AA17F02" w:rsidR="00D0299B" w:rsidRDefault="00D0299B" w:rsidP="008F2E1E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/>
          <w:bCs/>
          <w:lang w:val="fr-CA"/>
        </w:rPr>
      </w:pPr>
      <w:r>
        <w:rPr>
          <w:rFonts w:ascii="Times" w:hAnsi="Times"/>
          <w:bCs/>
          <w:lang w:val="fr-CA"/>
        </w:rPr>
        <w:t>2014 à 2016</w:t>
      </w:r>
      <w:r>
        <w:rPr>
          <w:rFonts w:ascii="Times" w:hAnsi="Times"/>
          <w:bCs/>
          <w:lang w:val="fr-CA"/>
        </w:rPr>
        <w:tab/>
        <w:t>Auteure de plusieurs chansons présentées lors des soirées de contes.</w:t>
      </w:r>
    </w:p>
    <w:p w14:paraId="5E3BE3DD" w14:textId="644A9D12" w:rsidR="00D0299B" w:rsidRDefault="00D0299B" w:rsidP="008F2E1E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/>
          <w:bCs/>
          <w:sz w:val="20"/>
          <w:szCs w:val="20"/>
          <w:lang w:val="fr-CA"/>
        </w:rPr>
      </w:pPr>
      <w:r>
        <w:rPr>
          <w:rFonts w:ascii="Times" w:hAnsi="Times"/>
          <w:bCs/>
          <w:lang w:val="fr-CA"/>
        </w:rPr>
        <w:tab/>
      </w:r>
      <w:r>
        <w:rPr>
          <w:rFonts w:ascii="Times" w:hAnsi="Times"/>
          <w:bCs/>
          <w:lang w:val="fr-CA"/>
        </w:rPr>
        <w:tab/>
      </w:r>
      <w:r w:rsidRPr="008F2E1E">
        <w:rPr>
          <w:rFonts w:ascii="Times" w:hAnsi="Times"/>
          <w:b/>
          <w:bCs/>
          <w:i/>
          <w:sz w:val="20"/>
          <w:szCs w:val="20"/>
          <w:lang w:val="fr-CA"/>
        </w:rPr>
        <w:t>Entre bouscueils et marées. L’hymne à l’Île. Brins de sagesse. Sept belles Îles.</w:t>
      </w:r>
      <w:r>
        <w:rPr>
          <w:rFonts w:ascii="Times" w:hAnsi="Times"/>
          <w:bCs/>
          <w:sz w:val="20"/>
          <w:szCs w:val="20"/>
          <w:lang w:val="fr-CA"/>
        </w:rPr>
        <w:t xml:space="preserve"> Etc..</w:t>
      </w:r>
    </w:p>
    <w:p w14:paraId="43EE5A64" w14:textId="77777777" w:rsidR="00D0299B" w:rsidRPr="00D0299B" w:rsidRDefault="00D0299B" w:rsidP="008F2E1E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/>
          <w:bCs/>
          <w:sz w:val="20"/>
          <w:szCs w:val="20"/>
          <w:lang w:val="fr-CA"/>
        </w:rPr>
      </w:pPr>
    </w:p>
    <w:p w14:paraId="74F69F77" w14:textId="1DB1A70D" w:rsidR="0090612E" w:rsidRDefault="00E4656A" w:rsidP="008F2E1E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/>
          <w:bCs/>
          <w:lang w:val="fr-CA"/>
        </w:rPr>
      </w:pPr>
      <w:r w:rsidRPr="0090612E">
        <w:rPr>
          <w:rFonts w:ascii="Times" w:hAnsi="Times"/>
          <w:bCs/>
          <w:lang w:val="fr-CA"/>
        </w:rPr>
        <w:t xml:space="preserve">2015 </w:t>
      </w:r>
      <w:r w:rsidRPr="0090612E">
        <w:rPr>
          <w:rFonts w:ascii="Times" w:hAnsi="Times"/>
          <w:bCs/>
          <w:lang w:val="fr-CA"/>
        </w:rPr>
        <w:tab/>
      </w:r>
      <w:r w:rsidRPr="0090612E">
        <w:rPr>
          <w:rFonts w:ascii="Times" w:hAnsi="Times"/>
          <w:bCs/>
          <w:lang w:val="fr-CA"/>
        </w:rPr>
        <w:tab/>
        <w:t>P</w:t>
      </w:r>
      <w:r w:rsidR="00530D3A" w:rsidRPr="0090612E">
        <w:rPr>
          <w:rFonts w:ascii="Times" w:hAnsi="Times"/>
          <w:bCs/>
          <w:lang w:val="fr-CA"/>
        </w:rPr>
        <w:t xml:space="preserve">articipation à l’album </w:t>
      </w:r>
      <w:r w:rsidR="00530D3A" w:rsidRPr="00D0299B">
        <w:rPr>
          <w:rFonts w:ascii="Times" w:hAnsi="Times"/>
          <w:b/>
          <w:bCs/>
          <w:i/>
          <w:lang w:val="fr-CA"/>
        </w:rPr>
        <w:t>Diente de Leon</w:t>
      </w:r>
      <w:r w:rsidR="00D0299B">
        <w:rPr>
          <w:rFonts w:ascii="Times" w:hAnsi="Times"/>
          <w:bCs/>
          <w:lang w:val="fr-CA"/>
        </w:rPr>
        <w:t xml:space="preserve"> de </w:t>
      </w:r>
      <w:r w:rsidR="00530D3A" w:rsidRPr="0090612E">
        <w:rPr>
          <w:rFonts w:ascii="Times" w:hAnsi="Times"/>
          <w:bCs/>
          <w:lang w:val="fr-CA"/>
        </w:rPr>
        <w:t xml:space="preserve">Juan Nazar. Argentine. </w:t>
      </w:r>
    </w:p>
    <w:p w14:paraId="13AB6E94" w14:textId="3E5C0A53" w:rsidR="00530D3A" w:rsidRPr="00D0299B" w:rsidRDefault="0090612E" w:rsidP="008F2E1E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/>
          <w:bCs/>
          <w:i/>
          <w:sz w:val="20"/>
          <w:szCs w:val="20"/>
          <w:lang w:val="fr-CA"/>
        </w:rPr>
      </w:pPr>
      <w:r>
        <w:rPr>
          <w:rFonts w:ascii="Times" w:hAnsi="Times"/>
          <w:bCs/>
          <w:lang w:val="fr-CA"/>
        </w:rPr>
        <w:tab/>
      </w:r>
      <w:r>
        <w:rPr>
          <w:rFonts w:ascii="Times" w:hAnsi="Times"/>
          <w:bCs/>
          <w:lang w:val="fr-CA"/>
        </w:rPr>
        <w:tab/>
      </w:r>
      <w:r w:rsidR="00530D3A" w:rsidRPr="00D0299B">
        <w:rPr>
          <w:rFonts w:ascii="Times" w:hAnsi="Times"/>
          <w:bCs/>
          <w:sz w:val="20"/>
          <w:szCs w:val="20"/>
          <w:lang w:val="fr-CA"/>
        </w:rPr>
        <w:t xml:space="preserve">Musique de </w:t>
      </w:r>
      <w:r w:rsidR="00530D3A" w:rsidRPr="00D0299B">
        <w:rPr>
          <w:rFonts w:ascii="Times" w:hAnsi="Times"/>
          <w:bCs/>
          <w:i/>
          <w:sz w:val="20"/>
          <w:szCs w:val="20"/>
          <w:lang w:val="fr-CA"/>
        </w:rPr>
        <w:t>Cancion del rio y el condor.</w:t>
      </w:r>
    </w:p>
    <w:p w14:paraId="3008EA0D" w14:textId="77777777" w:rsidR="00540795" w:rsidRPr="0090612E" w:rsidRDefault="00540795" w:rsidP="008F2E1E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jc w:val="both"/>
        <w:rPr>
          <w:rFonts w:ascii="Times" w:hAnsi="Times"/>
          <w:bCs/>
          <w:i/>
          <w:lang w:val="fr-CA"/>
        </w:rPr>
      </w:pPr>
    </w:p>
    <w:p w14:paraId="6BFF9ACD" w14:textId="6C04D5F6" w:rsidR="006418A0" w:rsidRPr="007839EF" w:rsidRDefault="006418A0" w:rsidP="008F2E1E">
      <w:pPr>
        <w:widowControl w:val="0"/>
        <w:autoSpaceDE w:val="0"/>
        <w:autoSpaceDN w:val="0"/>
        <w:adjustRightInd w:val="0"/>
        <w:jc w:val="both"/>
        <w:rPr>
          <w:rFonts w:ascii="Times" w:hAnsi="Times"/>
        </w:rPr>
      </w:pPr>
      <w:r w:rsidRPr="007839EF">
        <w:rPr>
          <w:rFonts w:ascii="Times" w:hAnsi="Times"/>
        </w:rPr>
        <w:t>2005</w:t>
      </w:r>
      <w:r w:rsidRPr="007839EF">
        <w:rPr>
          <w:rFonts w:ascii="Times" w:hAnsi="Times"/>
        </w:rPr>
        <w:tab/>
      </w:r>
      <w:r w:rsidRPr="007839EF">
        <w:rPr>
          <w:rFonts w:ascii="Times" w:hAnsi="Times"/>
        </w:rPr>
        <w:tab/>
      </w:r>
      <w:r w:rsidRPr="007839EF">
        <w:rPr>
          <w:rFonts w:ascii="Times" w:hAnsi="Times"/>
          <w:b/>
          <w:i/>
        </w:rPr>
        <w:t xml:space="preserve">L’ombre de sa lumière. </w:t>
      </w:r>
      <w:r w:rsidRPr="007839EF">
        <w:rPr>
          <w:rFonts w:ascii="Times" w:hAnsi="Times"/>
        </w:rPr>
        <w:t>Solange Campagne.</w:t>
      </w:r>
      <w:r w:rsidR="0090612E" w:rsidRPr="007839EF">
        <w:rPr>
          <w:rFonts w:ascii="Times" w:hAnsi="Times"/>
        </w:rPr>
        <w:t xml:space="preserve"> </w:t>
      </w:r>
      <w:r w:rsidRPr="007839EF">
        <w:rPr>
          <w:rFonts w:ascii="Times" w:hAnsi="Times"/>
        </w:rPr>
        <w:tab/>
      </w:r>
    </w:p>
    <w:p w14:paraId="47E292EC" w14:textId="0B9DD7FE" w:rsidR="006418A0" w:rsidRPr="00D0299B" w:rsidRDefault="006418A0" w:rsidP="006418A0">
      <w:pPr>
        <w:rPr>
          <w:rFonts w:ascii="Times" w:eastAsiaTheme="minorHAnsi" w:hAnsi="Times"/>
          <w:sz w:val="20"/>
          <w:szCs w:val="20"/>
        </w:rPr>
      </w:pPr>
      <w:r w:rsidRPr="0090612E">
        <w:rPr>
          <w:rFonts w:ascii="Times" w:eastAsiaTheme="minorHAnsi" w:hAnsi="Times"/>
          <w:sz w:val="20"/>
          <w:lang w:val="fr-FR"/>
        </w:rPr>
        <w:t xml:space="preserve"> </w:t>
      </w:r>
      <w:r w:rsidRPr="0090612E">
        <w:rPr>
          <w:rFonts w:ascii="Times" w:eastAsiaTheme="minorHAnsi" w:hAnsi="Times"/>
          <w:sz w:val="20"/>
          <w:lang w:val="fr-FR"/>
        </w:rPr>
        <w:tab/>
      </w:r>
      <w:r w:rsidRPr="0090612E">
        <w:rPr>
          <w:rFonts w:ascii="Times" w:eastAsiaTheme="minorHAnsi" w:hAnsi="Times"/>
          <w:sz w:val="20"/>
          <w:lang w:val="fr-FR"/>
        </w:rPr>
        <w:tab/>
      </w:r>
      <w:r w:rsidRPr="00D0299B">
        <w:rPr>
          <w:rFonts w:ascii="Times" w:eastAsiaTheme="minorHAnsi" w:hAnsi="Times"/>
          <w:b/>
          <w:sz w:val="20"/>
          <w:szCs w:val="20"/>
        </w:rPr>
        <w:t>Auteure</w:t>
      </w:r>
      <w:r w:rsidRPr="00D0299B">
        <w:rPr>
          <w:rFonts w:ascii="Times" w:eastAsiaTheme="minorHAnsi" w:hAnsi="Times"/>
          <w:sz w:val="20"/>
          <w:szCs w:val="20"/>
        </w:rPr>
        <w:t xml:space="preserve"> des chansons :</w:t>
      </w:r>
    </w:p>
    <w:p w14:paraId="49B5E81B" w14:textId="77777777" w:rsidR="006418A0" w:rsidRPr="00D0299B" w:rsidRDefault="006418A0" w:rsidP="006418A0">
      <w:pPr>
        <w:ind w:left="708" w:firstLine="708"/>
        <w:rPr>
          <w:rFonts w:ascii="Times" w:eastAsiaTheme="minorHAnsi" w:hAnsi="Times"/>
          <w:i/>
          <w:sz w:val="20"/>
          <w:szCs w:val="20"/>
          <w:lang w:val="fr-FR"/>
        </w:rPr>
      </w:pPr>
      <w:r w:rsidRPr="00D0299B">
        <w:rPr>
          <w:rFonts w:ascii="Times" w:eastAsiaTheme="minorHAnsi" w:hAnsi="Times"/>
          <w:i/>
          <w:sz w:val="20"/>
          <w:szCs w:val="20"/>
          <w:lang w:val="fr-FR"/>
        </w:rPr>
        <w:t xml:space="preserve">L’ombre de sa lumière  </w:t>
      </w:r>
      <w:r w:rsidRPr="00D0299B">
        <w:rPr>
          <w:rFonts w:ascii="Times" w:eastAsiaTheme="minorHAnsi" w:hAnsi="Times"/>
          <w:i/>
          <w:sz w:val="20"/>
          <w:szCs w:val="20"/>
          <w:lang w:val="fr-FR"/>
        </w:rPr>
        <w:tab/>
        <w:t xml:space="preserve">Quand par hasard                J’aime t’aimer d’amour           Change de bord  </w:t>
      </w:r>
    </w:p>
    <w:p w14:paraId="24EB2538" w14:textId="170DFB56" w:rsidR="006418A0" w:rsidRDefault="004E2F3D" w:rsidP="006418A0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rPr>
          <w:rFonts w:ascii="Times" w:hAnsi="Times"/>
          <w:i/>
          <w:sz w:val="20"/>
        </w:rPr>
      </w:pPr>
      <w:r>
        <w:rPr>
          <w:rFonts w:ascii="Times" w:eastAsiaTheme="minorHAnsi" w:hAnsi="Times"/>
          <w:i/>
          <w:sz w:val="20"/>
          <w:szCs w:val="20"/>
        </w:rPr>
        <w:tab/>
      </w:r>
      <w:r>
        <w:rPr>
          <w:rFonts w:ascii="Times" w:eastAsiaTheme="minorHAnsi" w:hAnsi="Times"/>
          <w:i/>
          <w:sz w:val="20"/>
          <w:szCs w:val="20"/>
        </w:rPr>
        <w:tab/>
        <w:t xml:space="preserve">Lopez et moi  </w:t>
      </w:r>
      <w:r>
        <w:rPr>
          <w:rFonts w:ascii="Times" w:eastAsiaTheme="minorHAnsi" w:hAnsi="Times"/>
          <w:i/>
          <w:sz w:val="20"/>
          <w:szCs w:val="20"/>
        </w:rPr>
        <w:tab/>
        <w:t xml:space="preserve">              </w:t>
      </w:r>
      <w:r w:rsidR="006418A0" w:rsidRPr="00D0299B">
        <w:rPr>
          <w:rFonts w:ascii="Times" w:eastAsiaTheme="minorHAnsi" w:hAnsi="Times"/>
          <w:i/>
          <w:sz w:val="20"/>
          <w:szCs w:val="20"/>
        </w:rPr>
        <w:t>Aux quatre coins de moi</w:t>
      </w:r>
      <w:r w:rsidR="006418A0" w:rsidRPr="00D0299B">
        <w:rPr>
          <w:rFonts w:ascii="Times" w:eastAsiaTheme="minorHAnsi" w:hAnsi="Times" w:cs="Arial"/>
          <w:i/>
          <w:sz w:val="20"/>
          <w:szCs w:val="20"/>
          <w:lang w:val="fr-FR"/>
        </w:rPr>
        <w:t xml:space="preserve">      </w:t>
      </w:r>
      <w:r w:rsidR="006418A0" w:rsidRPr="00D0299B">
        <w:rPr>
          <w:rFonts w:ascii="Times" w:eastAsiaTheme="minorHAnsi" w:hAnsi="Times"/>
          <w:i/>
          <w:sz w:val="20"/>
          <w:szCs w:val="20"/>
        </w:rPr>
        <w:t>Au coin des coeurs perdus</w:t>
      </w:r>
      <w:r w:rsidR="006418A0" w:rsidRPr="00934D1B">
        <w:rPr>
          <w:rFonts w:eastAsiaTheme="minorHAnsi"/>
          <w:sz w:val="18"/>
        </w:rPr>
        <w:t xml:space="preserve">  </w:t>
      </w:r>
      <w:r w:rsidR="006418A0" w:rsidRPr="00934D1B">
        <w:rPr>
          <w:rFonts w:ascii="Times" w:hAnsi="Times"/>
          <w:i/>
          <w:sz w:val="20"/>
        </w:rPr>
        <w:tab/>
      </w:r>
    </w:p>
    <w:p w14:paraId="648EB380" w14:textId="77777777" w:rsidR="00597D53" w:rsidRPr="00B70928" w:rsidRDefault="00597D53" w:rsidP="006418A0">
      <w:pPr>
        <w:pStyle w:val="Pieddepage"/>
        <w:tabs>
          <w:tab w:val="clear" w:pos="4320"/>
          <w:tab w:val="clear" w:pos="8640"/>
          <w:tab w:val="left" w:pos="567"/>
          <w:tab w:val="left" w:pos="1418"/>
        </w:tabs>
        <w:rPr>
          <w:rFonts w:ascii="Times" w:hAnsi="Times"/>
          <w:i/>
        </w:rPr>
      </w:pPr>
    </w:p>
    <w:p w14:paraId="46043D4C" w14:textId="77777777" w:rsidR="002676E9" w:rsidRDefault="002676E9" w:rsidP="002676E9">
      <w:pPr>
        <w:rPr>
          <w:b/>
          <w:bCs/>
          <w:color w:val="0000FF"/>
          <w:sz w:val="20"/>
        </w:rPr>
      </w:pPr>
    </w:p>
    <w:p w14:paraId="7CDD9565" w14:textId="77777777" w:rsidR="00350165" w:rsidRDefault="00350165" w:rsidP="002676E9">
      <w:pPr>
        <w:rPr>
          <w:b/>
          <w:bCs/>
          <w:color w:val="0000FF"/>
          <w:sz w:val="20"/>
        </w:rPr>
      </w:pPr>
      <w:bookmarkStart w:id="0" w:name="_GoBack"/>
      <w:bookmarkEnd w:id="0"/>
    </w:p>
    <w:p w14:paraId="2BB06F97" w14:textId="7436901B" w:rsidR="002676E9" w:rsidRPr="00386B4F" w:rsidRDefault="002676E9" w:rsidP="00392C60">
      <w:pPr>
        <w:pBdr>
          <w:bottom w:val="single" w:sz="6" w:space="1" w:color="auto"/>
        </w:pBdr>
        <w:jc w:val="center"/>
        <w:rPr>
          <w:rFonts w:ascii="Times" w:hAnsi="Times"/>
          <w:b/>
          <w:bCs/>
          <w:sz w:val="28"/>
          <w:szCs w:val="28"/>
        </w:rPr>
      </w:pPr>
      <w:r w:rsidRPr="00386B4F">
        <w:rPr>
          <w:rFonts w:ascii="Times" w:hAnsi="Times"/>
          <w:b/>
          <w:bCs/>
          <w:sz w:val="28"/>
          <w:szCs w:val="28"/>
        </w:rPr>
        <w:t>E</w:t>
      </w:r>
      <w:r w:rsidR="0085437D" w:rsidRPr="00386B4F">
        <w:rPr>
          <w:rFonts w:ascii="Times" w:hAnsi="Times"/>
          <w:b/>
          <w:bCs/>
          <w:sz w:val="28"/>
          <w:szCs w:val="28"/>
        </w:rPr>
        <w:t>m</w:t>
      </w:r>
      <w:r w:rsidR="00B70928" w:rsidRPr="00386B4F">
        <w:rPr>
          <w:rFonts w:ascii="Times" w:hAnsi="Times"/>
          <w:b/>
          <w:bCs/>
          <w:sz w:val="28"/>
          <w:szCs w:val="28"/>
        </w:rPr>
        <w:t xml:space="preserve">plois </w:t>
      </w:r>
      <w:r w:rsidR="00823732">
        <w:rPr>
          <w:rFonts w:ascii="Times" w:hAnsi="Times"/>
          <w:b/>
          <w:bCs/>
          <w:sz w:val="28"/>
          <w:szCs w:val="28"/>
        </w:rPr>
        <w:t xml:space="preserve">ou bénévolat </w:t>
      </w:r>
      <w:r w:rsidR="00B70928" w:rsidRPr="00386B4F">
        <w:rPr>
          <w:rFonts w:ascii="Times" w:hAnsi="Times"/>
          <w:b/>
          <w:bCs/>
          <w:sz w:val="28"/>
          <w:szCs w:val="28"/>
        </w:rPr>
        <w:t xml:space="preserve">liés </w:t>
      </w:r>
      <w:r w:rsidR="001D43FC">
        <w:rPr>
          <w:rFonts w:ascii="Times" w:hAnsi="Times"/>
          <w:b/>
          <w:bCs/>
          <w:sz w:val="28"/>
          <w:szCs w:val="28"/>
        </w:rPr>
        <w:t>à l’animation culturelle et la coordination</w:t>
      </w:r>
    </w:p>
    <w:p w14:paraId="59E1F652" w14:textId="77777777" w:rsidR="00386B4F" w:rsidRPr="00C876FD" w:rsidRDefault="00386B4F" w:rsidP="002676E9">
      <w:pPr>
        <w:pStyle w:val="Pieddepage"/>
        <w:tabs>
          <w:tab w:val="clear" w:pos="4320"/>
          <w:tab w:val="clear" w:pos="8640"/>
        </w:tabs>
        <w:jc w:val="both"/>
        <w:rPr>
          <w:bCs/>
          <w:sz w:val="20"/>
          <w:lang w:val="fr-CA"/>
        </w:rPr>
      </w:pPr>
    </w:p>
    <w:p w14:paraId="212E48DD" w14:textId="77777777" w:rsidR="001D43FC" w:rsidRDefault="001D43FC" w:rsidP="002676E9">
      <w:pPr>
        <w:pStyle w:val="Pieddepage"/>
        <w:tabs>
          <w:tab w:val="clear" w:pos="4320"/>
          <w:tab w:val="clear" w:pos="8640"/>
        </w:tabs>
        <w:jc w:val="both"/>
        <w:rPr>
          <w:rFonts w:ascii="Times" w:hAnsi="Times"/>
          <w:bCs/>
          <w:lang w:val="fr-CA"/>
        </w:rPr>
      </w:pPr>
    </w:p>
    <w:p w14:paraId="6C4358A3" w14:textId="77777777" w:rsidR="00823732" w:rsidRDefault="00823732" w:rsidP="001D43FC">
      <w:pPr>
        <w:rPr>
          <w:rFonts w:ascii="Times" w:hAnsi="Times"/>
          <w:bCs/>
        </w:rPr>
      </w:pPr>
    </w:p>
    <w:p w14:paraId="6EAC56BB" w14:textId="0C33FA9A" w:rsidR="00823732" w:rsidRPr="00823732" w:rsidRDefault="00823732" w:rsidP="001D43FC">
      <w:pPr>
        <w:rPr>
          <w:rFonts w:ascii="Times" w:hAnsi="Times"/>
          <w:bCs/>
        </w:rPr>
      </w:pPr>
      <w:r>
        <w:rPr>
          <w:rFonts w:ascii="Times" w:hAnsi="Times"/>
          <w:bCs/>
        </w:rPr>
        <w:t>2016</w:t>
      </w:r>
      <w:r w:rsidR="000A4634">
        <w:rPr>
          <w:rFonts w:ascii="Times" w:hAnsi="Times"/>
          <w:bCs/>
        </w:rPr>
        <w:t>-2017</w:t>
      </w:r>
      <w:r>
        <w:rPr>
          <w:rFonts w:ascii="Times" w:hAnsi="Times"/>
          <w:bCs/>
        </w:rPr>
        <w:tab/>
      </w:r>
      <w:r w:rsidRPr="00823732">
        <w:rPr>
          <w:rFonts w:ascii="Times" w:hAnsi="Times"/>
          <w:b/>
          <w:bCs/>
        </w:rPr>
        <w:t>Présidente</w:t>
      </w:r>
      <w:r w:rsidRPr="00823732">
        <w:rPr>
          <w:rFonts w:ascii="Times" w:hAnsi="Times"/>
          <w:bCs/>
        </w:rPr>
        <w:t>,</w:t>
      </w:r>
      <w:r>
        <w:rPr>
          <w:rFonts w:ascii="Times" w:hAnsi="Times"/>
          <w:b/>
          <w:bCs/>
        </w:rPr>
        <w:t xml:space="preserve"> Centre d’artistes en art actuel</w:t>
      </w:r>
      <w:r w:rsidR="004C7896">
        <w:rPr>
          <w:rFonts w:ascii="Times" w:hAnsi="Times"/>
          <w:b/>
          <w:bCs/>
        </w:rPr>
        <w:t xml:space="preserve"> Admare.</w:t>
      </w:r>
      <w:r>
        <w:rPr>
          <w:rFonts w:ascii="Times" w:hAnsi="Times"/>
          <w:b/>
          <w:bCs/>
        </w:rPr>
        <w:t xml:space="preserve"> </w:t>
      </w:r>
      <w:r>
        <w:rPr>
          <w:rFonts w:ascii="Times" w:hAnsi="Times"/>
          <w:bCs/>
        </w:rPr>
        <w:t>Iles-de-la-Madeleine.</w:t>
      </w:r>
    </w:p>
    <w:p w14:paraId="648824F7" w14:textId="77777777" w:rsidR="00823732" w:rsidRDefault="00823732" w:rsidP="001D43FC">
      <w:pPr>
        <w:rPr>
          <w:rFonts w:ascii="Times" w:hAnsi="Times"/>
          <w:bCs/>
        </w:rPr>
      </w:pPr>
    </w:p>
    <w:p w14:paraId="32D139CC" w14:textId="5844DF3E" w:rsidR="001D43FC" w:rsidRPr="001D43FC" w:rsidRDefault="001D43FC" w:rsidP="001D43FC">
      <w:pPr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bCs/>
        </w:rPr>
        <w:t>2015</w:t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/>
          <w:bCs/>
        </w:rPr>
        <w:t xml:space="preserve">Animatrice </w:t>
      </w:r>
      <w:r>
        <w:rPr>
          <w:rFonts w:ascii="Times" w:hAnsi="Times"/>
          <w:bCs/>
        </w:rPr>
        <w:t xml:space="preserve">des rencontres des </w:t>
      </w:r>
      <w:r>
        <w:rPr>
          <w:rFonts w:ascii="Times" w:hAnsi="Times"/>
          <w:b/>
          <w:bCs/>
        </w:rPr>
        <w:t>Grandes Marées</w:t>
      </w:r>
      <w:r>
        <w:rPr>
          <w:rFonts w:ascii="Times" w:hAnsi="Times"/>
          <w:bCs/>
        </w:rPr>
        <w:t xml:space="preserve"> à Grosse Île, Île d’Entrée et </w:t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Étang-du-Nord. </w:t>
      </w:r>
      <w:r>
        <w:rPr>
          <w:rFonts w:ascii="Times" w:hAnsi="Times" w:cs="Arial"/>
          <w:color w:val="333333"/>
          <w:shd w:val="clear" w:color="auto" w:fill="FFFFFF"/>
          <w:lang w:eastAsia="fr-FR"/>
        </w:rPr>
        <w:t>Rencontres communautaires servant à valo</w:t>
      </w:r>
      <w:r w:rsidRPr="001D43FC">
        <w:rPr>
          <w:rFonts w:ascii="Times" w:hAnsi="Times" w:cs="Arial"/>
          <w:color w:val="333333"/>
          <w:shd w:val="clear" w:color="auto" w:fill="FFFFFF"/>
          <w:lang w:eastAsia="fr-FR"/>
        </w:rPr>
        <w:t xml:space="preserve">riser les échanges entre les </w:t>
      </w:r>
      <w:r>
        <w:rPr>
          <w:rFonts w:ascii="Times" w:hAnsi="Times" w:cs="Arial"/>
          <w:color w:val="333333"/>
          <w:shd w:val="clear" w:color="auto" w:fill="FFFFFF"/>
          <w:lang w:eastAsia="fr-FR"/>
        </w:rPr>
        <w:tab/>
      </w:r>
      <w:r>
        <w:rPr>
          <w:rFonts w:ascii="Times" w:hAnsi="Times" w:cs="Arial"/>
          <w:color w:val="333333"/>
          <w:shd w:val="clear" w:color="auto" w:fill="FFFFFF"/>
          <w:lang w:eastAsia="fr-FR"/>
        </w:rPr>
        <w:tab/>
      </w:r>
      <w:r>
        <w:rPr>
          <w:rFonts w:ascii="Times" w:hAnsi="Times" w:cs="Arial"/>
          <w:color w:val="333333"/>
          <w:shd w:val="clear" w:color="auto" w:fill="FFFFFF"/>
          <w:lang w:eastAsia="fr-FR"/>
        </w:rPr>
        <w:tab/>
      </w:r>
      <w:r w:rsidRPr="001D43FC">
        <w:rPr>
          <w:rFonts w:ascii="Times" w:hAnsi="Times" w:cs="Arial"/>
          <w:color w:val="333333"/>
          <w:shd w:val="clear" w:color="auto" w:fill="FFFFFF"/>
          <w:lang w:eastAsia="fr-FR"/>
        </w:rPr>
        <w:t xml:space="preserve">générations et la transmission du </w:t>
      </w:r>
      <w:r>
        <w:rPr>
          <w:rFonts w:ascii="Times" w:hAnsi="Times" w:cs="Arial"/>
          <w:color w:val="333333"/>
          <w:shd w:val="clear" w:color="auto" w:fill="FFFFFF"/>
          <w:lang w:eastAsia="fr-FR"/>
        </w:rPr>
        <w:t>patrimoine madelinot</w:t>
      </w:r>
      <w:r w:rsidRPr="001D43FC">
        <w:rPr>
          <w:rFonts w:ascii="Times" w:hAnsi="Times" w:cs="Arial"/>
          <w:color w:val="333333"/>
          <w:shd w:val="clear" w:color="auto" w:fill="FFFFFF"/>
          <w:lang w:eastAsia="fr-FR"/>
        </w:rPr>
        <w:t>.</w:t>
      </w:r>
    </w:p>
    <w:p w14:paraId="07ADFBCA" w14:textId="653545C8" w:rsidR="001D43FC" w:rsidRPr="001D43FC" w:rsidRDefault="001D43FC" w:rsidP="002676E9">
      <w:pPr>
        <w:pStyle w:val="Pieddepage"/>
        <w:tabs>
          <w:tab w:val="clear" w:pos="4320"/>
          <w:tab w:val="clear" w:pos="8640"/>
        </w:tabs>
        <w:jc w:val="both"/>
        <w:rPr>
          <w:rFonts w:ascii="Times" w:hAnsi="Times"/>
          <w:bCs/>
          <w:lang w:val="fr-CA"/>
        </w:rPr>
      </w:pPr>
    </w:p>
    <w:p w14:paraId="1B535AD5" w14:textId="43C73E1E" w:rsidR="002676E9" w:rsidRPr="007839EF" w:rsidRDefault="002676E9" w:rsidP="002676E9">
      <w:pPr>
        <w:pStyle w:val="Pieddepage"/>
        <w:tabs>
          <w:tab w:val="clear" w:pos="4320"/>
          <w:tab w:val="clear" w:pos="8640"/>
        </w:tabs>
        <w:jc w:val="both"/>
        <w:rPr>
          <w:rFonts w:ascii="Times" w:hAnsi="Times"/>
          <w:b/>
          <w:bCs/>
          <w:lang w:val="fr-CA"/>
        </w:rPr>
      </w:pPr>
      <w:r w:rsidRPr="007839EF">
        <w:rPr>
          <w:rFonts w:ascii="Times" w:hAnsi="Times"/>
          <w:bCs/>
          <w:lang w:val="fr-CA"/>
        </w:rPr>
        <w:t>1999-2005</w:t>
      </w:r>
      <w:r w:rsidRPr="007839EF">
        <w:rPr>
          <w:rFonts w:ascii="Times" w:hAnsi="Times"/>
          <w:bCs/>
          <w:lang w:val="fr-CA"/>
        </w:rPr>
        <w:tab/>
      </w:r>
      <w:r w:rsidRPr="007839EF">
        <w:rPr>
          <w:rFonts w:ascii="Times" w:hAnsi="Times"/>
          <w:b/>
          <w:bCs/>
          <w:lang w:val="fr-CA"/>
        </w:rPr>
        <w:t>Gérante</w:t>
      </w:r>
      <w:r w:rsidR="002E6758">
        <w:rPr>
          <w:rFonts w:ascii="Times" w:hAnsi="Times"/>
          <w:b/>
          <w:bCs/>
          <w:lang w:val="fr-CA"/>
        </w:rPr>
        <w:t xml:space="preserve"> d’artistes à l’international. Arts de la scène</w:t>
      </w:r>
    </w:p>
    <w:p w14:paraId="67D04C95" w14:textId="6A70C1EE" w:rsidR="002676E9" w:rsidRPr="002E6758" w:rsidRDefault="002E6758" w:rsidP="008F2E1E">
      <w:pPr>
        <w:pStyle w:val="Pieddepage"/>
        <w:tabs>
          <w:tab w:val="clear" w:pos="4320"/>
          <w:tab w:val="clear" w:pos="8640"/>
        </w:tabs>
        <w:jc w:val="both"/>
        <w:rPr>
          <w:rFonts w:ascii="Times" w:hAnsi="Times"/>
          <w:bCs/>
          <w:sz w:val="20"/>
          <w:szCs w:val="20"/>
          <w:lang w:val="fr-CA"/>
        </w:rPr>
      </w:pPr>
      <w:r>
        <w:rPr>
          <w:rFonts w:ascii="Times" w:hAnsi="Times"/>
          <w:bCs/>
          <w:lang w:val="fr-CA"/>
        </w:rPr>
        <w:t xml:space="preserve"> </w:t>
      </w:r>
      <w:r>
        <w:rPr>
          <w:rFonts w:ascii="Times" w:hAnsi="Times"/>
          <w:bCs/>
          <w:lang w:val="fr-CA"/>
        </w:rPr>
        <w:tab/>
      </w:r>
      <w:r>
        <w:rPr>
          <w:rFonts w:ascii="Times" w:hAnsi="Times"/>
          <w:bCs/>
          <w:lang w:val="fr-CA"/>
        </w:rPr>
        <w:tab/>
      </w:r>
      <w:r w:rsidR="002676E9" w:rsidRPr="002E6758">
        <w:rPr>
          <w:rFonts w:ascii="Times" w:hAnsi="Times"/>
          <w:bCs/>
          <w:sz w:val="20"/>
          <w:szCs w:val="20"/>
          <w:lang w:val="fr-CA"/>
        </w:rPr>
        <w:t xml:space="preserve">Développement de marchés et </w:t>
      </w:r>
      <w:r w:rsidR="002676E9" w:rsidRPr="002E6758">
        <w:rPr>
          <w:rFonts w:ascii="Times" w:hAnsi="Times"/>
          <w:bCs/>
          <w:i/>
          <w:sz w:val="20"/>
          <w:szCs w:val="20"/>
          <w:lang w:val="fr-CA"/>
        </w:rPr>
        <w:t>booking</w:t>
      </w:r>
      <w:r w:rsidR="002676E9" w:rsidRPr="002E6758">
        <w:rPr>
          <w:rFonts w:ascii="Times" w:hAnsi="Times"/>
          <w:bCs/>
          <w:sz w:val="20"/>
          <w:szCs w:val="20"/>
          <w:lang w:val="fr-CA"/>
        </w:rPr>
        <w:t xml:space="preserve"> en Europe, Europe de l’Est, Canada, </w:t>
      </w:r>
      <w:r w:rsidR="007839EF" w:rsidRPr="002E6758">
        <w:rPr>
          <w:rFonts w:ascii="Times" w:hAnsi="Times"/>
          <w:bCs/>
          <w:sz w:val="20"/>
          <w:szCs w:val="20"/>
          <w:lang w:val="fr-CA"/>
        </w:rPr>
        <w:t>États-Unis</w:t>
      </w:r>
      <w:r w:rsidR="002676E9" w:rsidRPr="002E6758">
        <w:rPr>
          <w:rFonts w:ascii="Times" w:hAnsi="Times"/>
          <w:bCs/>
          <w:sz w:val="20"/>
          <w:szCs w:val="20"/>
          <w:lang w:val="fr-CA"/>
        </w:rPr>
        <w:t xml:space="preserve">. </w:t>
      </w:r>
    </w:p>
    <w:p w14:paraId="3D16DA9A" w14:textId="355FE2FA" w:rsidR="002676E9" w:rsidRPr="002E6758" w:rsidRDefault="002676E9" w:rsidP="008F2E1E">
      <w:pPr>
        <w:pStyle w:val="Pieddepage"/>
        <w:tabs>
          <w:tab w:val="clear" w:pos="4320"/>
          <w:tab w:val="clear" w:pos="8640"/>
        </w:tabs>
        <w:ind w:left="1416" w:firstLine="12"/>
        <w:jc w:val="both"/>
        <w:rPr>
          <w:rFonts w:ascii="Times" w:hAnsi="Times"/>
          <w:bCs/>
          <w:sz w:val="20"/>
          <w:szCs w:val="20"/>
          <w:lang w:val="fr-CA"/>
        </w:rPr>
      </w:pPr>
      <w:r w:rsidRPr="002E6758">
        <w:rPr>
          <w:rFonts w:ascii="Times" w:hAnsi="Times"/>
          <w:bCs/>
          <w:sz w:val="20"/>
          <w:szCs w:val="20"/>
          <w:lang w:val="fr-CA"/>
        </w:rPr>
        <w:t xml:space="preserve">Conseillère en développement de carrière. Production/coordination d’album musical. </w:t>
      </w:r>
      <w:r w:rsidR="007839EF" w:rsidRPr="002E6758">
        <w:rPr>
          <w:rFonts w:ascii="Times" w:hAnsi="Times"/>
          <w:bCs/>
          <w:sz w:val="20"/>
          <w:szCs w:val="20"/>
          <w:lang w:val="fr-CA"/>
        </w:rPr>
        <w:t xml:space="preserve">Gestion artistique, </w:t>
      </w:r>
      <w:r w:rsidRPr="002E6758">
        <w:rPr>
          <w:rFonts w:ascii="Times" w:hAnsi="Times"/>
          <w:sz w:val="20"/>
          <w:szCs w:val="20"/>
          <w:lang w:val="fr-CA"/>
        </w:rPr>
        <w:t>communications et commercialisation. R</w:t>
      </w:r>
      <w:r w:rsidRPr="002E6758">
        <w:rPr>
          <w:rFonts w:ascii="Times" w:hAnsi="Times"/>
          <w:bCs/>
          <w:sz w:val="20"/>
          <w:szCs w:val="20"/>
          <w:lang w:val="fr-CA"/>
        </w:rPr>
        <w:t xml:space="preserve">édaction de plans d’affaires et demande de </w:t>
      </w:r>
      <w:r w:rsidR="007839EF" w:rsidRPr="002E6758">
        <w:rPr>
          <w:rFonts w:ascii="Times" w:hAnsi="Times"/>
          <w:bCs/>
          <w:sz w:val="20"/>
          <w:szCs w:val="20"/>
          <w:lang w:val="fr-CA"/>
        </w:rPr>
        <w:t xml:space="preserve">financement pour </w:t>
      </w:r>
      <w:r w:rsidRPr="002E6758">
        <w:rPr>
          <w:rFonts w:ascii="Times" w:hAnsi="Times"/>
          <w:bCs/>
          <w:sz w:val="20"/>
          <w:szCs w:val="20"/>
          <w:lang w:val="fr-CA"/>
        </w:rPr>
        <w:t xml:space="preserve">différents artistes </w:t>
      </w:r>
      <w:r w:rsidRPr="002E6758">
        <w:rPr>
          <w:rFonts w:ascii="Times" w:hAnsi="Times"/>
          <w:sz w:val="20"/>
          <w:szCs w:val="20"/>
          <w:lang w:val="fr-CA"/>
        </w:rPr>
        <w:t>de la scène et arts visuels</w:t>
      </w:r>
      <w:r w:rsidRPr="002E6758">
        <w:rPr>
          <w:rFonts w:ascii="Times" w:hAnsi="Times"/>
          <w:bCs/>
          <w:sz w:val="20"/>
          <w:szCs w:val="20"/>
          <w:lang w:val="fr-CA"/>
        </w:rPr>
        <w:t>.</w:t>
      </w:r>
    </w:p>
    <w:p w14:paraId="30CD240E" w14:textId="77777777" w:rsidR="002676E9" w:rsidRPr="007839EF" w:rsidRDefault="002676E9" w:rsidP="002676E9">
      <w:pPr>
        <w:tabs>
          <w:tab w:val="num" w:pos="720"/>
        </w:tabs>
        <w:rPr>
          <w:rFonts w:ascii="Times" w:hAnsi="Times"/>
        </w:rPr>
      </w:pPr>
    </w:p>
    <w:p w14:paraId="48FE7A75" w14:textId="1B7C9879" w:rsidR="002676E9" w:rsidRPr="007839EF" w:rsidRDefault="002E6758" w:rsidP="002676E9">
      <w:pPr>
        <w:rPr>
          <w:rFonts w:ascii="Times" w:hAnsi="Times"/>
          <w:b/>
          <w:bCs/>
        </w:rPr>
      </w:pPr>
      <w:r>
        <w:rPr>
          <w:rFonts w:ascii="Times" w:hAnsi="Times"/>
          <w:bCs/>
        </w:rPr>
        <w:t>2001</w:t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 w:rsidR="002676E9" w:rsidRPr="002E6758">
        <w:rPr>
          <w:rFonts w:ascii="Times" w:hAnsi="Times"/>
          <w:b/>
        </w:rPr>
        <w:t>Agente de développement et communication</w:t>
      </w:r>
      <w:r w:rsidRPr="002E6758">
        <w:rPr>
          <w:rFonts w:ascii="Times" w:hAnsi="Times"/>
          <w:b/>
        </w:rPr>
        <w:t>.</w:t>
      </w:r>
      <w:r>
        <w:rPr>
          <w:rFonts w:ascii="Times" w:hAnsi="Times"/>
        </w:rPr>
        <w:t xml:space="preserve"> Coopérative du Théâtre l’Escaouette</w:t>
      </w:r>
    </w:p>
    <w:p w14:paraId="65ACBE15" w14:textId="2D868D7F" w:rsidR="002676E9" w:rsidRPr="002E6758" w:rsidRDefault="002676E9" w:rsidP="008F2E1E">
      <w:pPr>
        <w:ind w:left="1416" w:firstLine="4"/>
        <w:jc w:val="both"/>
        <w:rPr>
          <w:rFonts w:ascii="Times" w:hAnsi="Times"/>
          <w:sz w:val="20"/>
          <w:szCs w:val="20"/>
        </w:rPr>
      </w:pPr>
      <w:r w:rsidRPr="002E6758">
        <w:rPr>
          <w:rFonts w:ascii="Times" w:hAnsi="Times"/>
          <w:sz w:val="20"/>
          <w:szCs w:val="20"/>
        </w:rPr>
        <w:t>Responsable du développement du projet de la n</w:t>
      </w:r>
      <w:r w:rsidR="002E6758">
        <w:rPr>
          <w:rFonts w:ascii="Times" w:hAnsi="Times"/>
          <w:sz w:val="20"/>
          <w:szCs w:val="20"/>
        </w:rPr>
        <w:t xml:space="preserve">ouvelle salle de spectacles. </w:t>
      </w:r>
      <w:r w:rsidRPr="002E6758">
        <w:rPr>
          <w:rFonts w:ascii="Times" w:hAnsi="Times"/>
          <w:sz w:val="20"/>
          <w:szCs w:val="20"/>
        </w:rPr>
        <w:t xml:space="preserve">Coordonnatrice de la campagne de souscription et d’abonnés. </w:t>
      </w:r>
    </w:p>
    <w:p w14:paraId="2F0514D4" w14:textId="77777777" w:rsidR="002676E9" w:rsidRPr="007839EF" w:rsidRDefault="002676E9" w:rsidP="002676E9">
      <w:pPr>
        <w:rPr>
          <w:rFonts w:ascii="Times" w:hAnsi="Times"/>
        </w:rPr>
      </w:pPr>
    </w:p>
    <w:p w14:paraId="30BA3BAE" w14:textId="2BF327C3" w:rsidR="002676E9" w:rsidRPr="007839EF" w:rsidRDefault="002676E9" w:rsidP="002E6758">
      <w:pPr>
        <w:tabs>
          <w:tab w:val="num" w:pos="1418"/>
        </w:tabs>
        <w:jc w:val="both"/>
        <w:rPr>
          <w:rFonts w:ascii="Times" w:hAnsi="Times"/>
        </w:rPr>
      </w:pPr>
      <w:r w:rsidRPr="007839EF">
        <w:rPr>
          <w:rFonts w:ascii="Times" w:hAnsi="Times"/>
          <w:bCs/>
        </w:rPr>
        <w:t>2000 à 2006</w:t>
      </w:r>
      <w:r w:rsidRPr="007839EF">
        <w:rPr>
          <w:rFonts w:ascii="Times" w:hAnsi="Times"/>
        </w:rPr>
        <w:tab/>
      </w:r>
      <w:r w:rsidR="002E6758" w:rsidRPr="002E6758">
        <w:rPr>
          <w:rFonts w:ascii="Times" w:hAnsi="Times"/>
          <w:b/>
        </w:rPr>
        <w:t>Coordination</w:t>
      </w:r>
      <w:r w:rsidR="002E6758">
        <w:rPr>
          <w:rFonts w:ascii="Times" w:hAnsi="Times"/>
        </w:rPr>
        <w:t xml:space="preserve">. </w:t>
      </w:r>
      <w:r w:rsidRPr="002E6758">
        <w:rPr>
          <w:rFonts w:ascii="Times" w:hAnsi="Times"/>
          <w:bCs/>
        </w:rPr>
        <w:t>Festival international du cinéma francophone en Acadie (FICFA)</w:t>
      </w:r>
      <w:r w:rsidRPr="007839EF">
        <w:rPr>
          <w:rFonts w:ascii="Times" w:hAnsi="Times"/>
          <w:b/>
          <w:bCs/>
        </w:rPr>
        <w:tab/>
      </w:r>
      <w:r w:rsidRPr="007839EF">
        <w:rPr>
          <w:rFonts w:ascii="Times" w:hAnsi="Times"/>
        </w:rPr>
        <w:t xml:space="preserve"> </w:t>
      </w:r>
    </w:p>
    <w:p w14:paraId="739050A8" w14:textId="255E18DC" w:rsidR="002676E9" w:rsidRDefault="002E6758" w:rsidP="002676E9">
      <w:pPr>
        <w:jc w:val="both"/>
        <w:rPr>
          <w:rFonts w:ascii="Times" w:hAnsi="Times"/>
          <w:sz w:val="20"/>
          <w:szCs w:val="20"/>
        </w:rPr>
      </w:pPr>
      <w:r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 w:rsidR="002676E9" w:rsidRPr="002E6758">
        <w:rPr>
          <w:rFonts w:ascii="Times" w:hAnsi="Times"/>
          <w:sz w:val="20"/>
          <w:szCs w:val="20"/>
        </w:rPr>
        <w:t>Ges</w:t>
      </w:r>
      <w:r w:rsidR="007839EF" w:rsidRPr="002E6758">
        <w:rPr>
          <w:rFonts w:ascii="Times" w:hAnsi="Times"/>
          <w:sz w:val="20"/>
          <w:szCs w:val="20"/>
        </w:rPr>
        <w:t>tion de salles de projection, de la billetterie et des équipes bénévole</w:t>
      </w:r>
      <w:r w:rsidR="002676E9" w:rsidRPr="002E6758">
        <w:rPr>
          <w:rFonts w:ascii="Times" w:hAnsi="Times"/>
          <w:sz w:val="20"/>
          <w:szCs w:val="20"/>
        </w:rPr>
        <w:t>.</w:t>
      </w:r>
    </w:p>
    <w:p w14:paraId="0E6FC7D2" w14:textId="77777777" w:rsidR="004E2F3D" w:rsidRPr="002E6758" w:rsidRDefault="004E2F3D" w:rsidP="002676E9">
      <w:pPr>
        <w:jc w:val="both"/>
        <w:rPr>
          <w:rFonts w:ascii="Times" w:hAnsi="Times"/>
          <w:sz w:val="20"/>
          <w:szCs w:val="20"/>
        </w:rPr>
      </w:pPr>
    </w:p>
    <w:p w14:paraId="7125301F" w14:textId="77777777" w:rsidR="005872C6" w:rsidRPr="00B70928" w:rsidRDefault="005872C6" w:rsidP="0040441E">
      <w:pPr>
        <w:rPr>
          <w:b/>
          <w:bCs/>
          <w:color w:val="0000FF"/>
        </w:rPr>
      </w:pPr>
    </w:p>
    <w:p w14:paraId="40BCAF57" w14:textId="77777777" w:rsidR="0040441E" w:rsidRPr="00386B4F" w:rsidRDefault="0040441E" w:rsidP="00392C60">
      <w:pPr>
        <w:pBdr>
          <w:bottom w:val="single" w:sz="6" w:space="1" w:color="auto"/>
        </w:pBdr>
        <w:jc w:val="center"/>
        <w:rPr>
          <w:rFonts w:ascii="Times" w:hAnsi="Times"/>
          <w:b/>
          <w:bCs/>
          <w:noProof/>
          <w:sz w:val="28"/>
          <w:szCs w:val="28"/>
          <w:lang w:val="fr-FR" w:eastAsia="fr-FR"/>
        </w:rPr>
      </w:pPr>
      <w:r w:rsidRPr="00386B4F">
        <w:rPr>
          <w:rFonts w:ascii="Times" w:hAnsi="Times"/>
          <w:b/>
          <w:bCs/>
          <w:noProof/>
          <w:sz w:val="28"/>
          <w:szCs w:val="28"/>
          <w:lang w:val="fr-FR" w:eastAsia="fr-FR"/>
        </w:rPr>
        <w:t>Bourse</w:t>
      </w:r>
    </w:p>
    <w:p w14:paraId="285DA2B8" w14:textId="77777777" w:rsidR="00386B4F" w:rsidRPr="003F29B8" w:rsidRDefault="00386B4F" w:rsidP="0040441E">
      <w:pPr>
        <w:rPr>
          <w:b/>
          <w:bCs/>
          <w:sz w:val="20"/>
        </w:rPr>
      </w:pPr>
    </w:p>
    <w:p w14:paraId="770D023A" w14:textId="33663CC8" w:rsidR="007039A4" w:rsidRDefault="007039A4" w:rsidP="00414E88">
      <w:pPr>
        <w:ind w:left="1416" w:hanging="1416"/>
        <w:jc w:val="both"/>
        <w:rPr>
          <w:rFonts w:ascii="Times" w:hAnsi="Times"/>
          <w:bCs/>
        </w:rPr>
      </w:pPr>
      <w:r>
        <w:rPr>
          <w:rFonts w:ascii="Times" w:hAnsi="Times"/>
          <w:bCs/>
        </w:rPr>
        <w:t>2017</w:t>
      </w:r>
      <w:r>
        <w:rPr>
          <w:rFonts w:ascii="Times" w:hAnsi="Times"/>
          <w:bCs/>
        </w:rPr>
        <w:tab/>
        <w:t>Bourse du Programme d’aide au développement artistique (PADA) pour un projet de valor</w:t>
      </w:r>
      <w:r w:rsidR="00823732">
        <w:rPr>
          <w:rFonts w:ascii="Times" w:hAnsi="Times"/>
          <w:bCs/>
        </w:rPr>
        <w:t>isation et commercialisation de</w:t>
      </w:r>
      <w:r>
        <w:rPr>
          <w:rFonts w:ascii="Times" w:hAnsi="Times"/>
          <w:bCs/>
        </w:rPr>
        <w:t xml:space="preserve"> dessins au feutre.</w:t>
      </w:r>
    </w:p>
    <w:p w14:paraId="491B72FD" w14:textId="77777777" w:rsidR="007039A4" w:rsidRDefault="007039A4" w:rsidP="00414E88">
      <w:pPr>
        <w:ind w:left="1416" w:hanging="1416"/>
        <w:jc w:val="both"/>
        <w:rPr>
          <w:rFonts w:ascii="Times" w:hAnsi="Times"/>
          <w:bCs/>
        </w:rPr>
      </w:pPr>
    </w:p>
    <w:p w14:paraId="1BCDC97B" w14:textId="03769141" w:rsidR="00E57F51" w:rsidRPr="00E57F51" w:rsidRDefault="00414E88" w:rsidP="00414E88">
      <w:pPr>
        <w:ind w:left="1416" w:hanging="1416"/>
        <w:jc w:val="both"/>
        <w:rPr>
          <w:rFonts w:ascii="Times" w:hAnsi="Times"/>
          <w:bCs/>
        </w:rPr>
      </w:pPr>
      <w:r>
        <w:rPr>
          <w:rFonts w:ascii="Times" w:hAnsi="Times"/>
          <w:bCs/>
        </w:rPr>
        <w:t xml:space="preserve">2017 </w:t>
      </w:r>
      <w:r>
        <w:rPr>
          <w:rFonts w:ascii="Times" w:hAnsi="Times"/>
          <w:bCs/>
        </w:rPr>
        <w:tab/>
      </w:r>
      <w:r w:rsidR="00E57F51">
        <w:rPr>
          <w:rFonts w:ascii="Times" w:hAnsi="Times"/>
          <w:bCs/>
        </w:rPr>
        <w:t xml:space="preserve">Bourse du Ministère de l’Éducation. Une École accueille une artiste. Projet de </w:t>
      </w:r>
      <w:r>
        <w:rPr>
          <w:rFonts w:ascii="Times" w:hAnsi="Times"/>
          <w:bCs/>
        </w:rPr>
        <w:t>création en c</w:t>
      </w:r>
      <w:r w:rsidR="00E57F51">
        <w:rPr>
          <w:rFonts w:ascii="Times" w:hAnsi="Times"/>
          <w:bCs/>
        </w:rPr>
        <w:t>onte, chant, danse, percussion</w:t>
      </w:r>
      <w:r>
        <w:rPr>
          <w:rFonts w:ascii="Times" w:hAnsi="Times"/>
          <w:bCs/>
        </w:rPr>
        <w:t>s</w:t>
      </w:r>
      <w:r w:rsidR="00E57F51">
        <w:rPr>
          <w:rFonts w:ascii="Times" w:hAnsi="Times"/>
          <w:bCs/>
        </w:rPr>
        <w:t xml:space="preserve">, illustrations. </w:t>
      </w:r>
      <w:r w:rsidR="00E57F51">
        <w:rPr>
          <w:rFonts w:ascii="Times" w:hAnsi="Times"/>
          <w:b/>
          <w:bCs/>
        </w:rPr>
        <w:t>L’nu’k Cady</w:t>
      </w:r>
      <w:r w:rsidR="00E57F51">
        <w:rPr>
          <w:rFonts w:ascii="Times" w:hAnsi="Times"/>
          <w:bCs/>
        </w:rPr>
        <w:t xml:space="preserve">. École polyvalente des Îles, Iles-de-la-Madeleine. </w:t>
      </w:r>
    </w:p>
    <w:p w14:paraId="40B72B35" w14:textId="77777777" w:rsidR="00E57F51" w:rsidRDefault="00E57F51" w:rsidP="008F2E1E">
      <w:pPr>
        <w:ind w:left="700" w:hanging="700"/>
        <w:jc w:val="both"/>
        <w:rPr>
          <w:rFonts w:ascii="Times" w:hAnsi="Times"/>
          <w:bCs/>
        </w:rPr>
      </w:pPr>
    </w:p>
    <w:p w14:paraId="7CA6EF8F" w14:textId="77777777" w:rsidR="0040441E" w:rsidRPr="007839EF" w:rsidRDefault="0040441E" w:rsidP="008F2E1E">
      <w:pPr>
        <w:ind w:left="700" w:hanging="700"/>
        <w:jc w:val="both"/>
        <w:rPr>
          <w:rFonts w:ascii="Times" w:hAnsi="Times"/>
          <w:bCs/>
        </w:rPr>
      </w:pPr>
      <w:r w:rsidRPr="007839EF">
        <w:rPr>
          <w:rFonts w:ascii="Times" w:hAnsi="Times"/>
          <w:bCs/>
        </w:rPr>
        <w:t>2014-2015</w:t>
      </w:r>
      <w:r w:rsidRPr="007839EF">
        <w:rPr>
          <w:rFonts w:ascii="Times" w:hAnsi="Times"/>
          <w:b/>
          <w:bCs/>
        </w:rPr>
        <w:tab/>
      </w:r>
      <w:r w:rsidRPr="007839EF">
        <w:rPr>
          <w:rFonts w:ascii="Times" w:hAnsi="Times"/>
          <w:bCs/>
        </w:rPr>
        <w:t xml:space="preserve">Bourse du Ministère de l’Éducation. Une école accueille une artiste. Projet d’écriture de </w:t>
      </w:r>
      <w:r w:rsidRPr="007839EF">
        <w:rPr>
          <w:rFonts w:ascii="Times" w:hAnsi="Times"/>
          <w:bCs/>
        </w:rPr>
        <w:tab/>
      </w:r>
      <w:r w:rsidRPr="007839EF">
        <w:rPr>
          <w:rFonts w:ascii="Times" w:hAnsi="Times"/>
          <w:bCs/>
        </w:rPr>
        <w:tab/>
        <w:t xml:space="preserve">contes et chanson. </w:t>
      </w:r>
      <w:r w:rsidRPr="007839EF">
        <w:rPr>
          <w:rFonts w:ascii="Times" w:hAnsi="Times"/>
          <w:b/>
          <w:bCs/>
          <w:i/>
        </w:rPr>
        <w:t xml:space="preserve">Brins de sagesse. </w:t>
      </w:r>
      <w:r w:rsidRPr="007839EF">
        <w:rPr>
          <w:rFonts w:ascii="Times" w:hAnsi="Times"/>
          <w:bCs/>
        </w:rPr>
        <w:t xml:space="preserve">École primaire, </w:t>
      </w:r>
      <w:r w:rsidRPr="007839EF">
        <w:rPr>
          <w:rFonts w:ascii="Times" w:hAnsi="Times"/>
          <w:bCs/>
          <w:i/>
        </w:rPr>
        <w:t>Aux Iris</w:t>
      </w:r>
      <w:r w:rsidRPr="007839EF">
        <w:rPr>
          <w:rFonts w:ascii="Times" w:hAnsi="Times"/>
          <w:bCs/>
        </w:rPr>
        <w:t xml:space="preserve"> de Bassin, Iles-de-la-</w:t>
      </w:r>
      <w:r w:rsidRPr="007839EF">
        <w:rPr>
          <w:rFonts w:ascii="Times" w:hAnsi="Times"/>
          <w:bCs/>
        </w:rPr>
        <w:tab/>
      </w:r>
      <w:r w:rsidRPr="007839EF">
        <w:rPr>
          <w:rFonts w:ascii="Times" w:hAnsi="Times"/>
          <w:bCs/>
        </w:rPr>
        <w:tab/>
      </w:r>
      <w:r w:rsidRPr="007839EF">
        <w:rPr>
          <w:rFonts w:ascii="Times" w:hAnsi="Times"/>
          <w:bCs/>
        </w:rPr>
        <w:tab/>
        <w:t>Madeleine.  Lecture publique. Deux représentations au Vieux Treuil.</w:t>
      </w:r>
    </w:p>
    <w:p w14:paraId="7864E994" w14:textId="5BB943E4" w:rsidR="00350165" w:rsidRDefault="00350165">
      <w:pPr>
        <w:rPr>
          <w:rFonts w:ascii="Times" w:hAnsi="Times"/>
          <w:b/>
          <w:bCs/>
          <w:color w:val="0000FF"/>
          <w:sz w:val="28"/>
          <w:szCs w:val="28"/>
        </w:rPr>
      </w:pPr>
      <w:r>
        <w:rPr>
          <w:rFonts w:ascii="Times" w:hAnsi="Times"/>
          <w:b/>
          <w:bCs/>
          <w:color w:val="0000FF"/>
          <w:sz w:val="28"/>
          <w:szCs w:val="28"/>
        </w:rPr>
        <w:br w:type="page"/>
      </w:r>
    </w:p>
    <w:p w14:paraId="6D6E79F0" w14:textId="77777777" w:rsidR="0040441E" w:rsidRDefault="0040441E" w:rsidP="002676E9">
      <w:pPr>
        <w:rPr>
          <w:rFonts w:ascii="Times" w:hAnsi="Times"/>
          <w:b/>
          <w:bCs/>
          <w:color w:val="0000FF"/>
          <w:sz w:val="28"/>
          <w:szCs w:val="28"/>
        </w:rPr>
      </w:pPr>
    </w:p>
    <w:p w14:paraId="655650C6" w14:textId="10F94670" w:rsidR="002676E9" w:rsidRPr="00386B4F" w:rsidRDefault="00C37798" w:rsidP="00392C60">
      <w:pPr>
        <w:pBdr>
          <w:bottom w:val="single" w:sz="6" w:space="1" w:color="auto"/>
        </w:pBdr>
        <w:jc w:val="center"/>
        <w:rPr>
          <w:rFonts w:ascii="Times" w:hAnsi="Times"/>
          <w:b/>
          <w:bCs/>
          <w:sz w:val="28"/>
          <w:szCs w:val="28"/>
        </w:rPr>
      </w:pPr>
      <w:r w:rsidRPr="00386B4F">
        <w:rPr>
          <w:rFonts w:ascii="Times" w:hAnsi="Times"/>
          <w:b/>
          <w:bCs/>
          <w:sz w:val="28"/>
          <w:szCs w:val="28"/>
        </w:rPr>
        <w:t>Formation et perfectionnement</w:t>
      </w:r>
    </w:p>
    <w:p w14:paraId="2E101EB6" w14:textId="77777777" w:rsidR="00386B4F" w:rsidRDefault="00386B4F" w:rsidP="002676E9">
      <w:pPr>
        <w:rPr>
          <w:rFonts w:ascii="Times" w:hAnsi="Times"/>
          <w:sz w:val="20"/>
        </w:rPr>
      </w:pPr>
    </w:p>
    <w:p w14:paraId="02BEC98C" w14:textId="6A657A22" w:rsidR="00990335" w:rsidRDefault="00990335" w:rsidP="008F2E1E">
      <w:pPr>
        <w:tabs>
          <w:tab w:val="left" w:pos="720"/>
        </w:tabs>
        <w:ind w:left="270" w:hanging="270"/>
        <w:jc w:val="both"/>
        <w:rPr>
          <w:rFonts w:ascii="Times" w:hAnsi="Times"/>
          <w:b/>
        </w:rPr>
      </w:pPr>
      <w:r>
        <w:rPr>
          <w:rFonts w:ascii="Times" w:hAnsi="Times"/>
        </w:rPr>
        <w:t xml:space="preserve">1999 à </w:t>
      </w:r>
      <w:r w:rsidRPr="00990335">
        <w:rPr>
          <w:rFonts w:ascii="Times" w:hAnsi="Times"/>
        </w:rPr>
        <w:t>201</w:t>
      </w:r>
      <w:r w:rsidR="00516EDD">
        <w:rPr>
          <w:rFonts w:ascii="Times" w:hAnsi="Times"/>
        </w:rPr>
        <w:t>7</w:t>
      </w:r>
      <w:r w:rsidRPr="00990335">
        <w:rPr>
          <w:rFonts w:ascii="Times" w:hAnsi="Times"/>
          <w:b/>
        </w:rPr>
        <w:tab/>
        <w:t>Traditions amérindiennes</w:t>
      </w:r>
      <w:r w:rsidRPr="00990335">
        <w:rPr>
          <w:rFonts w:ascii="Times" w:hAnsi="Times"/>
        </w:rPr>
        <w:t>. Elsipogtog, N-B.</w:t>
      </w:r>
      <w:r w:rsidRPr="00990335">
        <w:rPr>
          <w:rFonts w:ascii="Times" w:hAnsi="Times"/>
          <w:b/>
        </w:rPr>
        <w:t xml:space="preserve"> </w:t>
      </w:r>
    </w:p>
    <w:p w14:paraId="41219CDE" w14:textId="0AABF47E" w:rsidR="000A4634" w:rsidRDefault="000A4634" w:rsidP="008F2E1E">
      <w:pPr>
        <w:tabs>
          <w:tab w:val="left" w:pos="720"/>
        </w:tabs>
        <w:ind w:left="270" w:hanging="270"/>
        <w:jc w:val="both"/>
        <w:rPr>
          <w:rFonts w:ascii="Times" w:hAnsi="Times"/>
        </w:rPr>
      </w:pPr>
      <w:r>
        <w:rPr>
          <w:rFonts w:ascii="Times" w:hAnsi="Times"/>
        </w:rPr>
        <w:t xml:space="preserve">2017 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Pr="000A4634">
        <w:rPr>
          <w:rFonts w:ascii="Times" w:hAnsi="Times"/>
          <w:b/>
        </w:rPr>
        <w:t xml:space="preserve">« Le conteur et ses images » </w:t>
      </w:r>
      <w:r>
        <w:rPr>
          <w:rFonts w:ascii="Times" w:hAnsi="Times"/>
        </w:rPr>
        <w:t>avec Michel Hindenoch. 21 heures. Iles-de-la-Madeleine.</w:t>
      </w:r>
    </w:p>
    <w:p w14:paraId="1A5D5D01" w14:textId="13964F2B" w:rsidR="00D51B0B" w:rsidRPr="00D51B0B" w:rsidRDefault="00D51B0B" w:rsidP="008F2E1E">
      <w:pPr>
        <w:tabs>
          <w:tab w:val="left" w:pos="720"/>
        </w:tabs>
        <w:ind w:left="270" w:hanging="270"/>
        <w:jc w:val="both"/>
        <w:rPr>
          <w:rFonts w:ascii="Times" w:hAnsi="Times"/>
        </w:rPr>
      </w:pPr>
      <w:r w:rsidRPr="00D51B0B">
        <w:rPr>
          <w:rFonts w:ascii="Times" w:hAnsi="Times"/>
        </w:rPr>
        <w:t xml:space="preserve">2017 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  <w:b/>
        </w:rPr>
        <w:t xml:space="preserve">Atelier de peinture et création. </w:t>
      </w:r>
      <w:r>
        <w:rPr>
          <w:rFonts w:ascii="Times" w:hAnsi="Times"/>
        </w:rPr>
        <w:t>Annie Morin. Iles-de-la-Madeleine.</w:t>
      </w:r>
    </w:p>
    <w:p w14:paraId="7ABC3020" w14:textId="2D589C6F" w:rsidR="0082040D" w:rsidRPr="0036412F" w:rsidRDefault="0082040D" w:rsidP="008F2E1E">
      <w:pPr>
        <w:tabs>
          <w:tab w:val="left" w:pos="720"/>
        </w:tabs>
        <w:ind w:left="270" w:hanging="270"/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</w:rPr>
        <w:t>2016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Pr="00516EDD">
        <w:rPr>
          <w:rFonts w:ascii="Times" w:hAnsi="Times"/>
          <w:b/>
        </w:rPr>
        <w:t>Adapter ses activités culturelles : porte d’entrée en milieu scolaire.</w:t>
      </w:r>
      <w:r w:rsidR="0036412F">
        <w:rPr>
          <w:rFonts w:ascii="Times" w:hAnsi="Times"/>
        </w:rPr>
        <w:t xml:space="preserve"> </w:t>
      </w:r>
      <w:r w:rsidR="0036412F" w:rsidRPr="0036412F">
        <w:rPr>
          <w:rFonts w:ascii="Times" w:hAnsi="Times"/>
          <w:sz w:val="22"/>
          <w:szCs w:val="22"/>
        </w:rPr>
        <w:t xml:space="preserve">Christelle </w:t>
      </w:r>
      <w:r w:rsidRPr="0036412F">
        <w:rPr>
          <w:rFonts w:ascii="Times" w:hAnsi="Times"/>
          <w:sz w:val="22"/>
          <w:szCs w:val="22"/>
        </w:rPr>
        <w:t xml:space="preserve">Renoux. </w:t>
      </w:r>
    </w:p>
    <w:p w14:paraId="06DFEAB9" w14:textId="751F21D8" w:rsidR="003129BF" w:rsidRDefault="003129BF" w:rsidP="008F2E1E">
      <w:pPr>
        <w:tabs>
          <w:tab w:val="left" w:pos="720"/>
        </w:tabs>
        <w:ind w:left="270" w:hanging="270"/>
        <w:jc w:val="both"/>
        <w:rPr>
          <w:rFonts w:ascii="Times" w:hAnsi="Times"/>
        </w:rPr>
      </w:pPr>
      <w:r w:rsidRPr="00990335">
        <w:rPr>
          <w:rFonts w:ascii="Times" w:hAnsi="Times"/>
        </w:rPr>
        <w:t>2014</w:t>
      </w:r>
      <w:r>
        <w:rPr>
          <w:rFonts w:ascii="Times" w:hAnsi="Times"/>
        </w:rPr>
        <w:t xml:space="preserve"> et 2016</w:t>
      </w:r>
      <w:r w:rsidRPr="00990335">
        <w:rPr>
          <w:rFonts w:ascii="Times" w:hAnsi="Times"/>
          <w:b/>
        </w:rPr>
        <w:t xml:space="preserve"> </w:t>
      </w:r>
      <w:r w:rsidRPr="00990335">
        <w:rPr>
          <w:rFonts w:ascii="Times" w:hAnsi="Times"/>
          <w:b/>
        </w:rPr>
        <w:tab/>
        <w:t>Atelier d’écriture</w:t>
      </w:r>
      <w:r w:rsidRPr="00990335">
        <w:rPr>
          <w:rFonts w:ascii="Times" w:hAnsi="Times"/>
        </w:rPr>
        <w:t xml:space="preserve"> avec Georges Langford. (Iles-de-la-Madeleine)</w:t>
      </w:r>
    </w:p>
    <w:p w14:paraId="0546EF3E" w14:textId="0813F37F" w:rsidR="00B00A30" w:rsidRDefault="00B00A30" w:rsidP="008F2E1E">
      <w:pPr>
        <w:tabs>
          <w:tab w:val="left" w:pos="720"/>
        </w:tabs>
        <w:ind w:left="270" w:hanging="270"/>
        <w:jc w:val="both"/>
        <w:rPr>
          <w:rFonts w:ascii="Times" w:hAnsi="Times"/>
        </w:rPr>
      </w:pPr>
      <w:r>
        <w:rPr>
          <w:rFonts w:ascii="Times" w:hAnsi="Times"/>
        </w:rPr>
        <w:t xml:space="preserve">2016 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Pr="00B00A30">
        <w:rPr>
          <w:rFonts w:ascii="Times" w:hAnsi="Times"/>
          <w:b/>
        </w:rPr>
        <w:t>Dessins créatifs.</w:t>
      </w:r>
      <w:r>
        <w:rPr>
          <w:rFonts w:ascii="Times" w:hAnsi="Times"/>
        </w:rPr>
        <w:t xml:space="preserve"> Élyse Turbide, Iles-de-la-Madeleine, Qc</w:t>
      </w:r>
    </w:p>
    <w:p w14:paraId="48C417F7" w14:textId="43BF468B" w:rsidR="0045781C" w:rsidRPr="00990335" w:rsidRDefault="0045781C" w:rsidP="008F2E1E">
      <w:pPr>
        <w:tabs>
          <w:tab w:val="left" w:pos="720"/>
        </w:tabs>
        <w:ind w:left="270" w:hanging="270"/>
        <w:jc w:val="both"/>
        <w:rPr>
          <w:rFonts w:ascii="Times" w:hAnsi="Times"/>
        </w:rPr>
      </w:pPr>
      <w:r w:rsidRPr="00990335">
        <w:rPr>
          <w:rFonts w:ascii="Times" w:hAnsi="Times"/>
        </w:rPr>
        <w:t xml:space="preserve">2016 </w:t>
      </w:r>
      <w:r w:rsidRPr="00990335">
        <w:rPr>
          <w:rFonts w:ascii="Times" w:hAnsi="Times"/>
        </w:rPr>
        <w:tab/>
      </w:r>
      <w:r w:rsidR="00364633">
        <w:rPr>
          <w:rFonts w:ascii="Times" w:hAnsi="Times"/>
        </w:rPr>
        <w:tab/>
      </w:r>
      <w:r w:rsidRPr="00990335">
        <w:rPr>
          <w:rFonts w:ascii="Times" w:hAnsi="Times"/>
          <w:b/>
        </w:rPr>
        <w:t>Dessin</w:t>
      </w:r>
      <w:r w:rsidR="003129BF">
        <w:rPr>
          <w:rFonts w:ascii="Times" w:hAnsi="Times"/>
          <w:b/>
        </w:rPr>
        <w:t>s</w:t>
      </w:r>
      <w:r w:rsidRPr="00990335">
        <w:rPr>
          <w:rFonts w:ascii="Times" w:hAnsi="Times"/>
          <w:b/>
        </w:rPr>
        <w:t xml:space="preserve"> de modèles vivants.</w:t>
      </w:r>
      <w:r w:rsidRPr="00990335">
        <w:rPr>
          <w:rFonts w:ascii="Times" w:hAnsi="Times"/>
        </w:rPr>
        <w:t xml:space="preserve"> Annie Morin. Arrimage.</w:t>
      </w:r>
    </w:p>
    <w:p w14:paraId="70B1C538" w14:textId="4E1CFA3E" w:rsidR="0045781C" w:rsidRPr="00990335" w:rsidRDefault="0045781C" w:rsidP="008F2E1E">
      <w:pPr>
        <w:tabs>
          <w:tab w:val="left" w:pos="567"/>
          <w:tab w:val="left" w:pos="720"/>
        </w:tabs>
        <w:ind w:left="1416" w:hanging="1416"/>
        <w:jc w:val="both"/>
        <w:rPr>
          <w:rFonts w:ascii="Times" w:hAnsi="Times"/>
        </w:rPr>
      </w:pPr>
      <w:r w:rsidRPr="00990335">
        <w:rPr>
          <w:rFonts w:ascii="Times" w:hAnsi="Times"/>
        </w:rPr>
        <w:t>2016</w:t>
      </w:r>
      <w:r w:rsidRPr="00990335">
        <w:rPr>
          <w:rFonts w:ascii="Times" w:hAnsi="Times"/>
        </w:rPr>
        <w:tab/>
      </w:r>
      <w:r w:rsidR="00990335">
        <w:rPr>
          <w:rFonts w:ascii="Times" w:hAnsi="Times"/>
        </w:rPr>
        <w:tab/>
      </w:r>
      <w:r w:rsidR="00364633">
        <w:rPr>
          <w:rFonts w:ascii="Times" w:hAnsi="Times"/>
        </w:rPr>
        <w:tab/>
      </w:r>
      <w:r w:rsidR="003D299C" w:rsidRPr="00990335">
        <w:rPr>
          <w:rFonts w:ascii="Times" w:hAnsi="Times"/>
          <w:b/>
        </w:rPr>
        <w:t>Patrimoine vivant et récit de vie </w:t>
      </w:r>
      <w:r w:rsidR="003D299C" w:rsidRPr="00990335">
        <w:rPr>
          <w:rFonts w:ascii="Times" w:hAnsi="Times"/>
        </w:rPr>
        <w:t>: entrevues, collectes d’informa</w:t>
      </w:r>
      <w:r w:rsidR="00990335">
        <w:rPr>
          <w:rFonts w:ascii="Times" w:hAnsi="Times"/>
        </w:rPr>
        <w:t xml:space="preserve">tion et archivage des données </w:t>
      </w:r>
      <w:r w:rsidR="003D299C" w:rsidRPr="00990335">
        <w:rPr>
          <w:rFonts w:ascii="Times" w:hAnsi="Times"/>
        </w:rPr>
        <w:t>Sophie Turbide. Arrimage.</w:t>
      </w:r>
    </w:p>
    <w:p w14:paraId="6EE7F5EB" w14:textId="48B8F7B6" w:rsidR="002676E9" w:rsidRPr="00990335" w:rsidRDefault="00990335" w:rsidP="008F2E1E">
      <w:pPr>
        <w:pStyle w:val="Paragraphedeliste"/>
        <w:numPr>
          <w:ilvl w:val="0"/>
          <w:numId w:val="5"/>
        </w:numPr>
        <w:tabs>
          <w:tab w:val="left" w:pos="567"/>
          <w:tab w:val="left" w:pos="720"/>
        </w:tabs>
        <w:spacing w:before="2" w:after="2"/>
        <w:ind w:left="270" w:hanging="270"/>
        <w:jc w:val="both"/>
        <w:rPr>
          <w:rFonts w:ascii="Times" w:hAnsi="Times"/>
        </w:rPr>
      </w:pPr>
      <w:r>
        <w:rPr>
          <w:rFonts w:ascii="Times" w:hAnsi="Times"/>
        </w:rPr>
        <w:t xml:space="preserve"> </w:t>
      </w:r>
      <w:r>
        <w:rPr>
          <w:rFonts w:ascii="Times" w:hAnsi="Times"/>
        </w:rPr>
        <w:tab/>
      </w:r>
      <w:r w:rsidR="00364633">
        <w:rPr>
          <w:rFonts w:ascii="Times" w:hAnsi="Times"/>
        </w:rPr>
        <w:tab/>
      </w:r>
      <w:r w:rsidR="002676E9" w:rsidRPr="00990335">
        <w:rPr>
          <w:rFonts w:ascii="Times" w:hAnsi="Times"/>
          <w:b/>
        </w:rPr>
        <w:t>Personnage clownesque</w:t>
      </w:r>
      <w:r w:rsidR="002676E9" w:rsidRPr="00990335">
        <w:rPr>
          <w:rFonts w:ascii="Times" w:hAnsi="Times"/>
        </w:rPr>
        <w:t xml:space="preserve"> avec Dorothée Rohrer, Arrimage et École de cirque. </w:t>
      </w:r>
      <w:r w:rsidR="002676E9" w:rsidRPr="00990335">
        <w:rPr>
          <w:rFonts w:ascii="Times" w:hAnsi="Times"/>
        </w:rPr>
        <w:tab/>
      </w:r>
      <w:r w:rsidR="002676E9" w:rsidRPr="00990335">
        <w:rPr>
          <w:rFonts w:ascii="Times" w:hAnsi="Times"/>
        </w:rPr>
        <w:tab/>
        <w:t xml:space="preserve">  </w:t>
      </w:r>
    </w:p>
    <w:p w14:paraId="4110C553" w14:textId="692922B9" w:rsidR="002676E9" w:rsidRPr="00990335" w:rsidRDefault="002676E9" w:rsidP="003129BF">
      <w:pPr>
        <w:tabs>
          <w:tab w:val="left" w:pos="567"/>
          <w:tab w:val="left" w:pos="720"/>
        </w:tabs>
        <w:spacing w:before="2" w:after="2"/>
        <w:ind w:left="270" w:hanging="270"/>
        <w:jc w:val="both"/>
        <w:rPr>
          <w:rFonts w:ascii="Times" w:hAnsi="Times"/>
        </w:rPr>
      </w:pPr>
      <w:r w:rsidRPr="00990335">
        <w:rPr>
          <w:rFonts w:ascii="Times" w:hAnsi="Times"/>
        </w:rPr>
        <w:t>2014</w:t>
      </w:r>
      <w:r w:rsidRPr="00990335">
        <w:rPr>
          <w:rFonts w:ascii="Times" w:hAnsi="Times"/>
          <w:b/>
        </w:rPr>
        <w:t xml:space="preserve"> </w:t>
      </w:r>
      <w:r w:rsidRPr="00990335">
        <w:rPr>
          <w:rFonts w:ascii="Times" w:hAnsi="Times"/>
          <w:b/>
        </w:rPr>
        <w:tab/>
      </w:r>
      <w:r w:rsidR="00990335">
        <w:rPr>
          <w:rFonts w:ascii="Times" w:hAnsi="Times"/>
          <w:b/>
        </w:rPr>
        <w:tab/>
      </w:r>
      <w:r w:rsidR="00364633">
        <w:rPr>
          <w:rFonts w:ascii="Times" w:hAnsi="Times"/>
          <w:b/>
        </w:rPr>
        <w:tab/>
      </w:r>
      <w:r w:rsidRPr="00364633">
        <w:rPr>
          <w:rFonts w:ascii="Times" w:hAnsi="Times"/>
          <w:b/>
        </w:rPr>
        <w:t>Atelier d’écriture de</w:t>
      </w:r>
      <w:r w:rsidRPr="00990335">
        <w:rPr>
          <w:rFonts w:ascii="Times" w:hAnsi="Times"/>
        </w:rPr>
        <w:t xml:space="preserve"> </w:t>
      </w:r>
      <w:r w:rsidRPr="00990335">
        <w:rPr>
          <w:rFonts w:ascii="Times" w:hAnsi="Times"/>
          <w:b/>
        </w:rPr>
        <w:t>contes</w:t>
      </w:r>
      <w:r w:rsidRPr="00990335">
        <w:rPr>
          <w:rFonts w:ascii="Times" w:hAnsi="Times"/>
        </w:rPr>
        <w:t xml:space="preserve"> </w:t>
      </w:r>
      <w:r w:rsidRPr="00990335">
        <w:rPr>
          <w:rFonts w:ascii="Times" w:hAnsi="Times"/>
          <w:b/>
        </w:rPr>
        <w:t>« </w:t>
      </w:r>
      <w:r w:rsidRPr="00990335">
        <w:rPr>
          <w:rFonts w:ascii="Times" w:hAnsi="Times"/>
          <w:b/>
          <w:i/>
          <w:lang w:eastAsia="fr-FR"/>
        </w:rPr>
        <w:t>Des cailloux dans la tête </w:t>
      </w:r>
      <w:r w:rsidRPr="00990335">
        <w:rPr>
          <w:rFonts w:ascii="Times" w:hAnsi="Times"/>
          <w:b/>
          <w:lang w:eastAsia="fr-FR"/>
        </w:rPr>
        <w:t>»</w:t>
      </w:r>
      <w:r w:rsidRPr="00990335">
        <w:rPr>
          <w:rFonts w:ascii="Times" w:hAnsi="Times"/>
        </w:rPr>
        <w:t xml:space="preserve"> Pierre Épiard</w:t>
      </w:r>
      <w:r w:rsidRPr="00990335">
        <w:rPr>
          <w:rFonts w:ascii="Times" w:hAnsi="Times"/>
        </w:rPr>
        <w:tab/>
      </w:r>
      <w:r w:rsidRPr="00990335">
        <w:rPr>
          <w:rFonts w:ascii="Times" w:hAnsi="Times"/>
        </w:rPr>
        <w:tab/>
        <w:t xml:space="preserve">       </w:t>
      </w:r>
      <w:r w:rsidRPr="00990335">
        <w:rPr>
          <w:rFonts w:ascii="Times" w:hAnsi="Times"/>
        </w:rPr>
        <w:tab/>
        <w:t xml:space="preserve">  </w:t>
      </w:r>
    </w:p>
    <w:p w14:paraId="3B6ED838" w14:textId="1B317350" w:rsidR="002676E9" w:rsidRPr="00990335" w:rsidRDefault="002676E9" w:rsidP="008F2E1E">
      <w:pPr>
        <w:tabs>
          <w:tab w:val="left" w:pos="720"/>
        </w:tabs>
        <w:spacing w:before="2" w:after="2"/>
        <w:ind w:left="270" w:hanging="270"/>
        <w:jc w:val="both"/>
        <w:rPr>
          <w:rFonts w:ascii="Times" w:hAnsi="Times"/>
        </w:rPr>
      </w:pPr>
      <w:r w:rsidRPr="00990335">
        <w:rPr>
          <w:rFonts w:ascii="Times" w:hAnsi="Times"/>
        </w:rPr>
        <w:t>2013</w:t>
      </w:r>
      <w:r w:rsidR="00990335">
        <w:rPr>
          <w:rFonts w:ascii="Times" w:hAnsi="Times"/>
          <w:b/>
        </w:rPr>
        <w:tab/>
      </w:r>
      <w:r w:rsidR="00364633">
        <w:rPr>
          <w:rFonts w:ascii="Times" w:hAnsi="Times"/>
          <w:b/>
        </w:rPr>
        <w:tab/>
      </w:r>
      <w:r w:rsidRPr="00364633">
        <w:rPr>
          <w:rFonts w:ascii="Times" w:hAnsi="Times"/>
          <w:b/>
        </w:rPr>
        <w:t>Présence scénique et trame narrative.</w:t>
      </w:r>
      <w:r w:rsidRPr="00990335">
        <w:rPr>
          <w:rFonts w:ascii="Times" w:hAnsi="Times"/>
        </w:rPr>
        <w:t xml:space="preserve">  Jean-Marc Derouen</w:t>
      </w:r>
      <w:r w:rsidRPr="00990335">
        <w:rPr>
          <w:rFonts w:ascii="Times" w:hAnsi="Times"/>
        </w:rPr>
        <w:tab/>
      </w:r>
      <w:r w:rsidRPr="00990335">
        <w:rPr>
          <w:rFonts w:ascii="Times" w:hAnsi="Times"/>
        </w:rPr>
        <w:tab/>
      </w:r>
      <w:r w:rsidRPr="00990335">
        <w:rPr>
          <w:rFonts w:ascii="Times" w:hAnsi="Times"/>
        </w:rPr>
        <w:tab/>
        <w:t xml:space="preserve">       </w:t>
      </w:r>
      <w:r w:rsidRPr="00990335">
        <w:rPr>
          <w:rFonts w:ascii="Times" w:hAnsi="Times"/>
        </w:rPr>
        <w:tab/>
        <w:t xml:space="preserve">   </w:t>
      </w:r>
    </w:p>
    <w:p w14:paraId="2669B8BB" w14:textId="227F982F" w:rsidR="002676E9" w:rsidRPr="00990335" w:rsidRDefault="002676E9" w:rsidP="008F2E1E">
      <w:pPr>
        <w:widowControl w:val="0"/>
        <w:tabs>
          <w:tab w:val="left" w:pos="720"/>
        </w:tabs>
        <w:autoSpaceDE w:val="0"/>
        <w:autoSpaceDN w:val="0"/>
        <w:adjustRightInd w:val="0"/>
        <w:ind w:left="1416" w:hanging="1416"/>
        <w:jc w:val="both"/>
        <w:rPr>
          <w:rFonts w:ascii="Times" w:eastAsiaTheme="minorHAnsi" w:hAnsi="Times"/>
          <w:lang w:val="fr-FR"/>
        </w:rPr>
      </w:pPr>
      <w:r w:rsidRPr="00990335">
        <w:rPr>
          <w:rFonts w:ascii="Times" w:hAnsi="Times"/>
        </w:rPr>
        <w:t xml:space="preserve">2013 </w:t>
      </w:r>
      <w:r w:rsidRPr="00990335">
        <w:rPr>
          <w:rFonts w:ascii="Times" w:hAnsi="Times"/>
          <w:b/>
        </w:rPr>
        <w:tab/>
      </w:r>
      <w:r w:rsidR="00364633">
        <w:rPr>
          <w:rFonts w:ascii="Times" w:hAnsi="Times"/>
          <w:b/>
        </w:rPr>
        <w:tab/>
      </w:r>
      <w:r w:rsidRPr="00990335">
        <w:rPr>
          <w:rFonts w:ascii="Times" w:eastAsiaTheme="minorHAnsi" w:hAnsi="Times"/>
          <w:b/>
          <w:lang w:val="fr-FR"/>
        </w:rPr>
        <w:t>Son et Vision.</w:t>
      </w:r>
      <w:r w:rsidRPr="00990335">
        <w:rPr>
          <w:rFonts w:ascii="Times" w:eastAsiaTheme="minorHAnsi" w:hAnsi="Times"/>
          <w:lang w:val="fr-FR"/>
        </w:rPr>
        <w:t xml:space="preserve"> Formation en arts numériques s’adressant aux artistes de toutes disciplines.</w:t>
      </w:r>
      <w:r w:rsidRPr="00990335">
        <w:rPr>
          <w:rFonts w:ascii="Times" w:hAnsi="Times"/>
          <w:b/>
        </w:rPr>
        <w:t xml:space="preserve"> </w:t>
      </w:r>
      <w:r w:rsidRPr="00990335">
        <w:rPr>
          <w:rFonts w:ascii="Times" w:eastAsiaTheme="minorHAnsi" w:hAnsi="Times"/>
          <w:lang w:val="fr-FR"/>
        </w:rPr>
        <w:t>Stephen Lawson et Aaron Pollard de 2boys.tv.</w:t>
      </w:r>
    </w:p>
    <w:p w14:paraId="40E0B659" w14:textId="27B4A34D" w:rsidR="002676E9" w:rsidRPr="00990335" w:rsidRDefault="002676E9" w:rsidP="008F2E1E">
      <w:pPr>
        <w:tabs>
          <w:tab w:val="left" w:pos="720"/>
        </w:tabs>
        <w:ind w:left="1416" w:hanging="1416"/>
        <w:jc w:val="both"/>
        <w:rPr>
          <w:rFonts w:ascii="Times" w:hAnsi="Times"/>
          <w:b/>
        </w:rPr>
      </w:pPr>
      <w:r w:rsidRPr="00990335">
        <w:rPr>
          <w:rFonts w:ascii="Times" w:hAnsi="Times"/>
        </w:rPr>
        <w:t>2013</w:t>
      </w:r>
      <w:r w:rsidRPr="00990335">
        <w:rPr>
          <w:rFonts w:ascii="Times" w:hAnsi="Times"/>
        </w:rPr>
        <w:tab/>
      </w:r>
      <w:r w:rsidR="00364633">
        <w:rPr>
          <w:rFonts w:ascii="Times" w:hAnsi="Times"/>
        </w:rPr>
        <w:tab/>
      </w:r>
      <w:r w:rsidRPr="00990335">
        <w:rPr>
          <w:rFonts w:ascii="Times" w:hAnsi="Times"/>
          <w:b/>
        </w:rPr>
        <w:t xml:space="preserve">Gestion de carrière artistique. Espaces Autonomes </w:t>
      </w:r>
      <w:r w:rsidRPr="00990335">
        <w:rPr>
          <w:rFonts w:ascii="Times" w:hAnsi="Times"/>
        </w:rPr>
        <w:t>en partenariat avec le Centre Louis-Jolliet</w:t>
      </w:r>
    </w:p>
    <w:p w14:paraId="07C05B10" w14:textId="26C45112" w:rsidR="002676E9" w:rsidRPr="00364633" w:rsidRDefault="002676E9" w:rsidP="008F2E1E">
      <w:pPr>
        <w:tabs>
          <w:tab w:val="left" w:pos="720"/>
        </w:tabs>
        <w:ind w:left="1416" w:hanging="1416"/>
        <w:jc w:val="both"/>
        <w:rPr>
          <w:rFonts w:ascii="Times" w:hAnsi="Times"/>
          <w:b/>
        </w:rPr>
      </w:pPr>
      <w:r w:rsidRPr="00990335">
        <w:rPr>
          <w:rFonts w:ascii="Times" w:hAnsi="Times"/>
        </w:rPr>
        <w:t xml:space="preserve">2013 </w:t>
      </w:r>
      <w:r w:rsidRPr="00990335">
        <w:rPr>
          <w:rFonts w:ascii="Times" w:hAnsi="Times"/>
          <w:b/>
        </w:rPr>
        <w:tab/>
      </w:r>
      <w:r w:rsidR="00364633">
        <w:rPr>
          <w:rFonts w:ascii="Times" w:hAnsi="Times"/>
          <w:b/>
        </w:rPr>
        <w:tab/>
      </w:r>
      <w:r w:rsidRPr="00990335">
        <w:rPr>
          <w:rFonts w:ascii="Times" w:eastAsiaTheme="minorHAnsi" w:hAnsi="Times" w:cstheme="minorBidi"/>
          <w:lang w:eastAsia="fr-FR"/>
        </w:rPr>
        <w:t>Formation en conte</w:t>
      </w:r>
      <w:r w:rsidR="00B70928">
        <w:rPr>
          <w:rFonts w:ascii="Times" w:eastAsiaTheme="minorHAnsi" w:hAnsi="Times" w:cstheme="minorBidi"/>
          <w:lang w:eastAsia="fr-FR"/>
        </w:rPr>
        <w:t xml:space="preserve">. </w:t>
      </w:r>
      <w:r w:rsidR="00B70928" w:rsidRPr="00364633">
        <w:rPr>
          <w:rFonts w:ascii="Times" w:eastAsiaTheme="minorHAnsi" w:hAnsi="Times" w:cstheme="minorBidi"/>
          <w:b/>
          <w:lang w:eastAsia="fr-FR"/>
        </w:rPr>
        <w:t>Espace scénique, tram</w:t>
      </w:r>
      <w:r w:rsidR="00B70928">
        <w:rPr>
          <w:rFonts w:ascii="Times" w:eastAsiaTheme="minorHAnsi" w:hAnsi="Times" w:cstheme="minorBidi"/>
          <w:b/>
          <w:lang w:eastAsia="fr-FR"/>
        </w:rPr>
        <w:t xml:space="preserve">e narrative, débit de la voix. </w:t>
      </w:r>
      <w:r w:rsidRPr="00990335">
        <w:rPr>
          <w:rFonts w:ascii="Times" w:eastAsiaTheme="minorHAnsi" w:hAnsi="Times" w:cstheme="minorBidi"/>
          <w:lang w:eastAsia="fr-FR"/>
        </w:rPr>
        <w:t xml:space="preserve">Jean-Marc Derouen </w:t>
      </w:r>
      <w:r w:rsidR="00B70928">
        <w:rPr>
          <w:rFonts w:ascii="Times" w:eastAsiaTheme="minorHAnsi" w:hAnsi="Times" w:cstheme="minorBidi"/>
          <w:lang w:eastAsia="fr-FR"/>
        </w:rPr>
        <w:t>–</w:t>
      </w:r>
      <w:r w:rsidRPr="00990335">
        <w:rPr>
          <w:rFonts w:ascii="Times" w:eastAsiaTheme="minorHAnsi" w:hAnsi="Times" w:cstheme="minorBidi"/>
          <w:lang w:eastAsia="fr-FR"/>
        </w:rPr>
        <w:t xml:space="preserve"> </w:t>
      </w:r>
      <w:r w:rsidR="00B70928">
        <w:rPr>
          <w:rFonts w:ascii="Times" w:eastAsiaTheme="minorHAnsi" w:hAnsi="Times" w:cstheme="minorBidi"/>
          <w:lang w:eastAsia="fr-FR"/>
        </w:rPr>
        <w:t>France.</w:t>
      </w:r>
    </w:p>
    <w:p w14:paraId="2BAB8E9E" w14:textId="2115B12D" w:rsidR="002676E9" w:rsidRPr="00990335" w:rsidRDefault="002676E9" w:rsidP="008F2E1E">
      <w:pPr>
        <w:tabs>
          <w:tab w:val="left" w:pos="720"/>
        </w:tabs>
        <w:ind w:left="1416" w:hanging="1416"/>
        <w:jc w:val="both"/>
        <w:rPr>
          <w:rFonts w:ascii="Times" w:hAnsi="Times"/>
          <w:color w:val="000000"/>
        </w:rPr>
      </w:pPr>
      <w:r w:rsidRPr="00990335">
        <w:rPr>
          <w:rFonts w:ascii="Times" w:hAnsi="Times"/>
          <w:color w:val="000000"/>
        </w:rPr>
        <w:t>2005-2006</w:t>
      </w:r>
      <w:r w:rsidRPr="00990335">
        <w:rPr>
          <w:rFonts w:ascii="Times" w:hAnsi="Times"/>
          <w:b/>
          <w:color w:val="000000"/>
        </w:rPr>
        <w:tab/>
      </w:r>
      <w:r w:rsidR="00B70928" w:rsidRPr="00B70928">
        <w:rPr>
          <w:rFonts w:ascii="Times" w:hAnsi="Times"/>
          <w:b/>
        </w:rPr>
        <w:t>Ateliers d’écriture dramaturgique.</w:t>
      </w:r>
      <w:r w:rsidR="00B70928">
        <w:rPr>
          <w:rFonts w:ascii="Times" w:hAnsi="Times"/>
        </w:rPr>
        <w:t xml:space="preserve">  </w:t>
      </w:r>
      <w:r w:rsidRPr="00B70928">
        <w:rPr>
          <w:rFonts w:ascii="Times" w:hAnsi="Times"/>
          <w:bCs/>
        </w:rPr>
        <w:t>Centre des auteurs dramatiques.</w:t>
      </w:r>
      <w:r w:rsidRPr="00990335">
        <w:rPr>
          <w:rFonts w:ascii="Times" w:hAnsi="Times"/>
          <w:b/>
          <w:bCs/>
        </w:rPr>
        <w:t xml:space="preserve"> </w:t>
      </w:r>
      <w:r w:rsidR="00990335">
        <w:rPr>
          <w:rFonts w:ascii="Times" w:hAnsi="Times"/>
        </w:rPr>
        <w:t>Louis-</w:t>
      </w:r>
      <w:r w:rsidRPr="00990335">
        <w:rPr>
          <w:rFonts w:ascii="Times" w:hAnsi="Times"/>
        </w:rPr>
        <w:t xml:space="preserve">Dominique Lavigne et Paul Lefebvre. </w:t>
      </w:r>
    </w:p>
    <w:p w14:paraId="435B67F5" w14:textId="530B8C4B" w:rsidR="002676E9" w:rsidRPr="00121D79" w:rsidRDefault="002676E9" w:rsidP="002676E9">
      <w:pPr>
        <w:pStyle w:val="Pieddepage"/>
        <w:tabs>
          <w:tab w:val="clear" w:pos="4320"/>
          <w:tab w:val="clear" w:pos="8640"/>
        </w:tabs>
        <w:rPr>
          <w:b/>
          <w:bCs/>
          <w:lang w:val="fr-CA"/>
        </w:rPr>
      </w:pPr>
    </w:p>
    <w:p w14:paraId="24B0018A" w14:textId="77777777" w:rsidR="002676E9" w:rsidRPr="00121D79" w:rsidRDefault="002676E9" w:rsidP="002676E9">
      <w:pPr>
        <w:rPr>
          <w:b/>
        </w:rPr>
      </w:pPr>
    </w:p>
    <w:p w14:paraId="3668A9AB" w14:textId="5A87BAE1" w:rsidR="00AB4A38" w:rsidRPr="00386B4F" w:rsidRDefault="0040441E" w:rsidP="00392C60">
      <w:pPr>
        <w:pBdr>
          <w:bottom w:val="single" w:sz="6" w:space="1" w:color="auto"/>
        </w:pBdr>
        <w:jc w:val="center"/>
        <w:rPr>
          <w:rFonts w:ascii="Times" w:hAnsi="Times"/>
          <w:b/>
          <w:sz w:val="28"/>
          <w:szCs w:val="28"/>
        </w:rPr>
      </w:pPr>
      <w:r w:rsidRPr="00386B4F">
        <w:rPr>
          <w:rFonts w:ascii="Times" w:hAnsi="Times"/>
          <w:b/>
          <w:sz w:val="28"/>
          <w:szCs w:val="28"/>
        </w:rPr>
        <w:t>Membership</w:t>
      </w:r>
    </w:p>
    <w:p w14:paraId="73262360" w14:textId="77777777" w:rsidR="00386B4F" w:rsidRDefault="00386B4F" w:rsidP="002676E9">
      <w:pPr>
        <w:rPr>
          <w:b/>
          <w:color w:val="0000FF"/>
          <w:sz w:val="20"/>
        </w:rPr>
      </w:pPr>
    </w:p>
    <w:p w14:paraId="0F37D551" w14:textId="400DEC51" w:rsidR="002676E9" w:rsidRPr="00FD5A98" w:rsidRDefault="002676E9" w:rsidP="002676E9">
      <w:pPr>
        <w:rPr>
          <w:color w:val="0000FF"/>
          <w:sz w:val="20"/>
        </w:rPr>
      </w:pPr>
      <w:r w:rsidRPr="00FD5A98">
        <w:rPr>
          <w:color w:val="0000FF"/>
          <w:sz w:val="20"/>
        </w:rPr>
        <w:tab/>
      </w:r>
      <w:r w:rsidRPr="00FD5A98">
        <w:rPr>
          <w:color w:val="0000FF"/>
          <w:sz w:val="20"/>
        </w:rPr>
        <w:tab/>
      </w:r>
      <w:r w:rsidRPr="00FD5A98">
        <w:rPr>
          <w:color w:val="0000FF"/>
          <w:sz w:val="20"/>
        </w:rPr>
        <w:tab/>
      </w:r>
      <w:r w:rsidRPr="00FD5A98">
        <w:rPr>
          <w:color w:val="0000FF"/>
          <w:sz w:val="20"/>
        </w:rPr>
        <w:tab/>
      </w:r>
      <w:r w:rsidRPr="00FD5A98">
        <w:rPr>
          <w:color w:val="0000FF"/>
          <w:sz w:val="20"/>
        </w:rPr>
        <w:tab/>
      </w:r>
    </w:p>
    <w:p w14:paraId="6BFF3128" w14:textId="35E7EA02" w:rsidR="002676E9" w:rsidRPr="00202485" w:rsidRDefault="002676E9" w:rsidP="00202485">
      <w:pPr>
        <w:pStyle w:val="Paragraphedeliste"/>
        <w:numPr>
          <w:ilvl w:val="0"/>
          <w:numId w:val="10"/>
        </w:numPr>
        <w:tabs>
          <w:tab w:val="left" w:pos="4253"/>
        </w:tabs>
        <w:jc w:val="both"/>
        <w:rPr>
          <w:rFonts w:ascii="Times" w:hAnsi="Times"/>
        </w:rPr>
      </w:pPr>
      <w:r w:rsidRPr="00202485">
        <w:rPr>
          <w:rFonts w:ascii="Times" w:hAnsi="Times"/>
          <w:b/>
        </w:rPr>
        <w:t>Arrimage.</w:t>
      </w:r>
      <w:r w:rsidR="007028D7" w:rsidRPr="00202485">
        <w:rPr>
          <w:rFonts w:ascii="Times" w:hAnsi="Times"/>
        </w:rPr>
        <w:t xml:space="preserve"> Corporation culturelle des I</w:t>
      </w:r>
      <w:r w:rsidRPr="00202485">
        <w:rPr>
          <w:rFonts w:ascii="Times" w:hAnsi="Times"/>
        </w:rPr>
        <w:t>les-de-la-Madeleine</w:t>
      </w:r>
    </w:p>
    <w:p w14:paraId="1C58CD4F" w14:textId="35AC13A8" w:rsidR="00AB4A38" w:rsidRPr="00202485" w:rsidRDefault="00AB4A38" w:rsidP="00202485">
      <w:pPr>
        <w:pStyle w:val="Paragraphedeliste"/>
        <w:numPr>
          <w:ilvl w:val="0"/>
          <w:numId w:val="10"/>
        </w:numPr>
        <w:tabs>
          <w:tab w:val="left" w:pos="4253"/>
        </w:tabs>
        <w:jc w:val="both"/>
        <w:rPr>
          <w:rFonts w:ascii="Times" w:hAnsi="Times"/>
          <w:b/>
        </w:rPr>
      </w:pPr>
      <w:r w:rsidRPr="00202485">
        <w:rPr>
          <w:rFonts w:ascii="Times" w:hAnsi="Times"/>
          <w:b/>
        </w:rPr>
        <w:t xml:space="preserve">Admare. </w:t>
      </w:r>
      <w:r w:rsidRPr="00202485">
        <w:rPr>
          <w:rFonts w:ascii="Times" w:hAnsi="Times"/>
        </w:rPr>
        <w:t>Centre d’artistes en art actuel. Iles-de-la-Madeleine.</w:t>
      </w:r>
      <w:r w:rsidR="00A578C4">
        <w:rPr>
          <w:rFonts w:ascii="Times" w:hAnsi="Times"/>
        </w:rPr>
        <w:t xml:space="preserve"> </w:t>
      </w:r>
      <w:r w:rsidR="004C7896">
        <w:rPr>
          <w:rFonts w:ascii="Times" w:hAnsi="Times"/>
        </w:rPr>
        <w:t xml:space="preserve"> </w:t>
      </w:r>
    </w:p>
    <w:p w14:paraId="380DB63B" w14:textId="03FB8DA0" w:rsidR="002676E9" w:rsidRPr="00202485" w:rsidRDefault="002676E9" w:rsidP="00202485">
      <w:pPr>
        <w:pStyle w:val="Paragraphedeliste"/>
        <w:numPr>
          <w:ilvl w:val="0"/>
          <w:numId w:val="10"/>
        </w:numPr>
        <w:jc w:val="both"/>
        <w:rPr>
          <w:rFonts w:ascii="Times" w:hAnsi="Times"/>
          <w:b/>
        </w:rPr>
      </w:pPr>
      <w:r w:rsidRPr="00202485">
        <w:rPr>
          <w:rFonts w:ascii="Times" w:hAnsi="Times"/>
          <w:b/>
        </w:rPr>
        <w:t>Sodrac</w:t>
      </w:r>
    </w:p>
    <w:p w14:paraId="0114C217" w14:textId="6474F609" w:rsidR="002676E9" w:rsidRPr="00202485" w:rsidRDefault="002676E9" w:rsidP="00202485">
      <w:pPr>
        <w:pStyle w:val="Paragraphedeliste"/>
        <w:numPr>
          <w:ilvl w:val="0"/>
          <w:numId w:val="10"/>
        </w:numPr>
        <w:jc w:val="both"/>
        <w:rPr>
          <w:rFonts w:ascii="Times" w:hAnsi="Times"/>
          <w:b/>
        </w:rPr>
      </w:pPr>
      <w:r w:rsidRPr="00202485">
        <w:rPr>
          <w:rFonts w:ascii="Times" w:hAnsi="Times"/>
          <w:b/>
        </w:rPr>
        <w:t>Socan</w:t>
      </w:r>
    </w:p>
    <w:p w14:paraId="146698DE" w14:textId="77777777" w:rsidR="007573D1" w:rsidRDefault="007573D1"/>
    <w:sectPr w:rsidR="007573D1" w:rsidSect="00121D79">
      <w:headerReference w:type="default" r:id="rId13"/>
      <w:footerReference w:type="even" r:id="rId14"/>
      <w:footerReference w:type="default" r:id="rId15"/>
      <w:pgSz w:w="12240" w:h="15840" w:code="1"/>
      <w:pgMar w:top="792" w:right="1138" w:bottom="1138" w:left="1138" w:header="96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54BEB" w14:textId="77777777" w:rsidR="00FF36E3" w:rsidRDefault="00FF36E3" w:rsidP="000E1A33">
      <w:r>
        <w:separator/>
      </w:r>
    </w:p>
  </w:endnote>
  <w:endnote w:type="continuationSeparator" w:id="0">
    <w:p w14:paraId="341F4008" w14:textId="77777777" w:rsidR="00FF36E3" w:rsidRDefault="00FF36E3" w:rsidP="000E1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ype Embellishments One LE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BDC03" w14:textId="77777777" w:rsidR="00FF36E3" w:rsidRDefault="00FF36E3" w:rsidP="00B70928">
    <w:pPr>
      <w:pStyle w:val="Pieddepage"/>
      <w:framePr w:wrap="around" w:vAnchor="text" w:hAnchor="margin" w:xAlign="right" w:y="1"/>
      <w:rPr>
        <w:rStyle w:val="Numrodepage"/>
        <w:lang w:val="fr-CA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6544FB5" w14:textId="77777777" w:rsidR="00FF36E3" w:rsidRDefault="00FF36E3" w:rsidP="00B2254B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2ABFB" w14:textId="7C9DF04B" w:rsidR="00FF36E3" w:rsidRPr="00B70928" w:rsidRDefault="00FF36E3" w:rsidP="00B50D4C">
    <w:pPr>
      <w:pStyle w:val="Pieddepage"/>
      <w:framePr w:wrap="around" w:vAnchor="text" w:hAnchor="margin" w:xAlign="right" w:y="1"/>
      <w:rPr>
        <w:rStyle w:val="Numrodepage"/>
        <w:sz w:val="18"/>
        <w:szCs w:val="18"/>
      </w:rPr>
    </w:pPr>
    <w:r>
      <w:rPr>
        <w:rStyle w:val="Numrodepage"/>
        <w:sz w:val="18"/>
        <w:szCs w:val="18"/>
      </w:rPr>
      <w:t xml:space="preserve">  </w:t>
    </w:r>
    <w:r w:rsidRPr="00286C19">
      <w:rPr>
        <w:rStyle w:val="Numrodepage"/>
        <w:sz w:val="18"/>
        <w:szCs w:val="18"/>
      </w:rPr>
      <w:t xml:space="preserve"> </w:t>
    </w:r>
    <w:r w:rsidRPr="00286C19">
      <w:rPr>
        <w:rStyle w:val="Numrodepage"/>
        <w:sz w:val="18"/>
        <w:szCs w:val="18"/>
      </w:rPr>
      <w:fldChar w:fldCharType="begin"/>
    </w:r>
    <w:r w:rsidRPr="00286C19">
      <w:rPr>
        <w:rStyle w:val="Numrodepage"/>
        <w:sz w:val="18"/>
        <w:szCs w:val="18"/>
      </w:rPr>
      <w:instrText xml:space="preserve"> PAGE </w:instrText>
    </w:r>
    <w:r w:rsidRPr="00286C19">
      <w:rPr>
        <w:rStyle w:val="Numrodepage"/>
        <w:sz w:val="18"/>
        <w:szCs w:val="18"/>
      </w:rPr>
      <w:fldChar w:fldCharType="separate"/>
    </w:r>
    <w:r w:rsidR="005925A2">
      <w:rPr>
        <w:rStyle w:val="Numrodepage"/>
        <w:noProof/>
        <w:sz w:val="18"/>
        <w:szCs w:val="18"/>
      </w:rPr>
      <w:t>1</w:t>
    </w:r>
    <w:r w:rsidRPr="00286C19">
      <w:rPr>
        <w:rStyle w:val="Numrodepage"/>
        <w:sz w:val="18"/>
        <w:szCs w:val="18"/>
      </w:rPr>
      <w:fldChar w:fldCharType="end"/>
    </w:r>
    <w:r w:rsidRPr="00286C19">
      <w:rPr>
        <w:rStyle w:val="Numrodepage"/>
        <w:sz w:val="18"/>
        <w:szCs w:val="18"/>
      </w:rPr>
      <w:t xml:space="preserve"> </w:t>
    </w:r>
  </w:p>
  <w:p w14:paraId="2E5ABC37" w14:textId="52BA9BD0" w:rsidR="00FF36E3" w:rsidRPr="00990335" w:rsidRDefault="005925A2" w:rsidP="00902ABE">
    <w:pPr>
      <w:ind w:right="360"/>
      <w:jc w:val="center"/>
      <w:rPr>
        <w:rStyle w:val="Accentuationdiscrte"/>
        <w:b/>
        <w:i w:val="0"/>
        <w:iCs w:val="0"/>
        <w:color w:val="auto"/>
        <w:sz w:val="20"/>
        <w:szCs w:val="20"/>
      </w:rPr>
    </w:pPr>
    <w:r>
      <w:pict w14:anchorId="1FA735A3">
        <v:rect id="_x0000_i1027" style="width:0;height:1.5pt" o:hralign="center" o:hrstd="t" o:hr="t" fillcolor="#aaa" stroked="f"/>
      </w:pict>
    </w:r>
    <w:r w:rsidR="00FF36E3">
      <w:rPr>
        <w:rStyle w:val="Accentuationdiscrte"/>
        <w:b/>
        <w:color w:val="auto"/>
      </w:rPr>
      <w:t xml:space="preserve"> </w:t>
    </w:r>
    <w:r w:rsidR="00FF36E3" w:rsidRPr="003F7410">
      <w:rPr>
        <w:rStyle w:val="Accentuationdiscrte"/>
        <w:color w:val="auto"/>
      </w:rPr>
      <w:t xml:space="preserve"> </w:t>
    </w:r>
    <w:r w:rsidR="00FF36E3" w:rsidRPr="003F7410">
      <w:rPr>
        <w:rStyle w:val="Accentuationdiscrte"/>
        <w:color w:val="auto"/>
      </w:rPr>
      <w:tab/>
    </w:r>
    <w:r w:rsidR="00FF36E3">
      <w:rPr>
        <w:rStyle w:val="Accentuationdiscrte"/>
        <w:color w:val="auto"/>
      </w:rPr>
      <w:t xml:space="preserve">        </w:t>
    </w:r>
    <w:r w:rsidR="00FF36E3" w:rsidRPr="00990335">
      <w:rPr>
        <w:rStyle w:val="Accentuationdiscrte"/>
        <w:i w:val="0"/>
        <w:color w:val="auto"/>
        <w:sz w:val="20"/>
        <w:szCs w:val="20"/>
      </w:rPr>
      <w:t>446 Chemin Boisville ouest, Étang-du-Nord, Il</w:t>
    </w:r>
    <w:r w:rsidR="00FF36E3">
      <w:rPr>
        <w:rStyle w:val="Accentuationdiscrte"/>
        <w:i w:val="0"/>
        <w:color w:val="auto"/>
        <w:sz w:val="20"/>
        <w:szCs w:val="20"/>
      </w:rPr>
      <w:t xml:space="preserve">es-de-la-Madeleine (Québec) G4T 3J3  </w:t>
    </w:r>
    <w:hyperlink r:id="rId1" w:history="1">
      <w:r w:rsidR="00FF36E3" w:rsidRPr="00990335">
        <w:rPr>
          <w:rStyle w:val="Accentuationdiscrte"/>
          <w:i w:val="0"/>
          <w:color w:val="auto"/>
          <w:sz w:val="20"/>
          <w:szCs w:val="20"/>
        </w:rPr>
        <w:t>lacelle.manon@gmail.com</w:t>
      </w:r>
    </w:hyperlink>
    <w:r w:rsidR="00FF36E3" w:rsidRPr="00990335">
      <w:rPr>
        <w:rStyle w:val="Accentuationdiscrte"/>
        <w:i w:val="0"/>
        <w:color w:val="auto"/>
        <w:sz w:val="20"/>
        <w:szCs w:val="20"/>
      </w:rPr>
      <w:t xml:space="preserve">  418.986.1199</w:t>
    </w:r>
  </w:p>
  <w:p w14:paraId="37252736" w14:textId="7FF014F7" w:rsidR="00FF36E3" w:rsidRPr="00386B4F" w:rsidRDefault="00FF36E3" w:rsidP="00902ABE">
    <w:pPr>
      <w:pStyle w:val="Pieddepage"/>
      <w:tabs>
        <w:tab w:val="left" w:pos="2653"/>
      </w:tabs>
      <w:ind w:right="360"/>
      <w:jc w:val="center"/>
      <w:rPr>
        <w:b/>
      </w:rPr>
    </w:pPr>
    <w:r w:rsidRPr="00386B4F">
      <w:rPr>
        <w:rFonts w:cs="Arial"/>
        <w:b/>
        <w:noProof/>
      </w:rPr>
      <w:t>manonlacelle.weebly.com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FFAD4" w14:textId="77777777" w:rsidR="00FF36E3" w:rsidRDefault="00FF36E3" w:rsidP="000E1A33">
      <w:r>
        <w:separator/>
      </w:r>
    </w:p>
  </w:footnote>
  <w:footnote w:type="continuationSeparator" w:id="0">
    <w:p w14:paraId="34151249" w14:textId="77777777" w:rsidR="00FF36E3" w:rsidRDefault="00FF36E3" w:rsidP="000E1A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D5254" w14:textId="5D37AAE9" w:rsidR="00FF36E3" w:rsidRPr="000E1A33" w:rsidRDefault="00FF36E3" w:rsidP="000E1A33">
    <w:pPr>
      <w:pStyle w:val="Titre2"/>
      <w:keepNext w:val="0"/>
      <w:widowControl w:val="0"/>
      <w:tabs>
        <w:tab w:val="left" w:pos="2977"/>
      </w:tabs>
      <w:rPr>
        <w:rFonts w:asciiTheme="majorHAnsi" w:hAnsiTheme="majorHAnsi"/>
        <w:szCs w:val="28"/>
      </w:rPr>
    </w:pPr>
    <w:r w:rsidRPr="000E1A33">
      <w:rPr>
        <w:rFonts w:asciiTheme="majorHAnsi" w:hAnsiTheme="majorHAnsi"/>
        <w:szCs w:val="28"/>
      </w:rPr>
      <w:t>Curriculum vitae</w:t>
    </w:r>
    <w:r w:rsidRPr="000E1A33">
      <w:rPr>
        <w:rFonts w:asciiTheme="majorHAnsi" w:hAnsiTheme="majorHAnsi"/>
        <w:szCs w:val="28"/>
      </w:rPr>
      <w:tab/>
    </w:r>
    <w:r w:rsidRPr="000E1A33">
      <w:rPr>
        <w:rFonts w:asciiTheme="majorHAnsi" w:hAnsiTheme="majorHAnsi"/>
        <w:szCs w:val="28"/>
      </w:rPr>
      <w:tab/>
    </w:r>
    <w:r w:rsidRPr="000E1A33">
      <w:rPr>
        <w:rFonts w:asciiTheme="majorHAnsi" w:hAnsiTheme="majorHAnsi"/>
        <w:szCs w:val="28"/>
      </w:rPr>
      <w:tab/>
    </w:r>
    <w:r w:rsidRPr="000E1A33">
      <w:rPr>
        <w:rFonts w:asciiTheme="majorHAnsi" w:hAnsiTheme="majorHAnsi"/>
        <w:szCs w:val="28"/>
      </w:rPr>
      <w:tab/>
    </w:r>
    <w:r w:rsidRPr="000E1A33">
      <w:rPr>
        <w:rFonts w:asciiTheme="majorHAnsi" w:hAnsiTheme="majorHAnsi"/>
        <w:szCs w:val="28"/>
      </w:rPr>
      <w:tab/>
    </w:r>
    <w:r w:rsidRPr="000E1A33">
      <w:rPr>
        <w:rFonts w:asciiTheme="majorHAnsi" w:hAnsiTheme="majorHAnsi"/>
        <w:szCs w:val="28"/>
      </w:rPr>
      <w:tab/>
    </w:r>
    <w:r w:rsidRPr="000E1A33">
      <w:rPr>
        <w:rFonts w:asciiTheme="majorHAnsi" w:hAnsiTheme="majorHAnsi"/>
        <w:szCs w:val="28"/>
      </w:rPr>
      <w:tab/>
      <w:t>Manon Lacelle</w:t>
    </w:r>
    <w:r w:rsidRPr="000E1A33">
      <w:rPr>
        <w:rFonts w:asciiTheme="majorHAnsi" w:hAnsiTheme="majorHAnsi"/>
        <w:szCs w:val="28"/>
      </w:rPr>
      <w:tab/>
    </w:r>
    <w:r w:rsidRPr="000E1A33">
      <w:rPr>
        <w:rFonts w:asciiTheme="majorHAnsi" w:hAnsiTheme="majorHAnsi"/>
        <w:szCs w:val="28"/>
      </w:rPr>
      <w:tab/>
    </w:r>
  </w:p>
  <w:p w14:paraId="04E7C22D" w14:textId="1BD147F2" w:rsidR="00FF36E3" w:rsidRDefault="005925A2">
    <w:pPr>
      <w:pStyle w:val="En-tte"/>
    </w:pPr>
    <w:r>
      <w:pict w14:anchorId="46C1E083">
        <v:rect id="_x0000_i1026" style="width:0;height:1.5pt" o:hralign="center" o:hrstd="t" o:hr="t" fillcolor="#aaa" stroked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C6647"/>
    <w:multiLevelType w:val="multilevel"/>
    <w:tmpl w:val="AEFA3A82"/>
    <w:lvl w:ilvl="0">
      <w:start w:val="2015"/>
      <w:numFmt w:val="decimal"/>
      <w:lvlText w:val="%1"/>
      <w:lvlJc w:val="left"/>
      <w:pPr>
        <w:ind w:left="1148" w:hanging="44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4044D4"/>
    <w:multiLevelType w:val="hybridMultilevel"/>
    <w:tmpl w:val="6710376A"/>
    <w:lvl w:ilvl="0" w:tplc="5978E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F15A4F"/>
    <w:multiLevelType w:val="hybridMultilevel"/>
    <w:tmpl w:val="B8367890"/>
    <w:lvl w:ilvl="0" w:tplc="5978E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8269B"/>
    <w:multiLevelType w:val="hybridMultilevel"/>
    <w:tmpl w:val="D766FFC6"/>
    <w:lvl w:ilvl="0" w:tplc="FD1262C2">
      <w:start w:val="2015"/>
      <w:numFmt w:val="decimal"/>
      <w:lvlText w:val="%1"/>
      <w:lvlJc w:val="left"/>
      <w:pPr>
        <w:ind w:left="1148" w:hanging="44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4C048E3"/>
    <w:multiLevelType w:val="hybridMultilevel"/>
    <w:tmpl w:val="C1A2EA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8D66CE"/>
    <w:multiLevelType w:val="hybridMultilevel"/>
    <w:tmpl w:val="689A606E"/>
    <w:lvl w:ilvl="0" w:tplc="040C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6">
    <w:nsid w:val="5DFF57D5"/>
    <w:multiLevelType w:val="hybridMultilevel"/>
    <w:tmpl w:val="9BDA7852"/>
    <w:lvl w:ilvl="0" w:tplc="040C000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4" w:hanging="360"/>
      </w:pPr>
      <w:rPr>
        <w:rFonts w:ascii="Wingdings" w:hAnsi="Wingdings" w:hint="default"/>
      </w:rPr>
    </w:lvl>
  </w:abstractNum>
  <w:abstractNum w:abstractNumId="7">
    <w:nsid w:val="62400107"/>
    <w:multiLevelType w:val="hybridMultilevel"/>
    <w:tmpl w:val="36863DCC"/>
    <w:lvl w:ilvl="0" w:tplc="040C0001">
      <w:start w:val="1"/>
      <w:numFmt w:val="bullet"/>
      <w:lvlText w:val=""/>
      <w:lvlJc w:val="left"/>
      <w:pPr>
        <w:ind w:left="189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1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3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7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3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53" w:hanging="360"/>
      </w:pPr>
      <w:rPr>
        <w:rFonts w:ascii="Wingdings" w:hAnsi="Wingdings" w:hint="default"/>
      </w:rPr>
    </w:lvl>
  </w:abstractNum>
  <w:abstractNum w:abstractNumId="8">
    <w:nsid w:val="6B7368F0"/>
    <w:multiLevelType w:val="hybridMultilevel"/>
    <w:tmpl w:val="4E7C60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A8338E"/>
    <w:multiLevelType w:val="hybridMultilevel"/>
    <w:tmpl w:val="AAA2B9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4B6127"/>
    <w:multiLevelType w:val="multilevel"/>
    <w:tmpl w:val="3D369E50"/>
    <w:lvl w:ilvl="0">
      <w:start w:val="200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1">
      <w:start w:val="2002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7D5453AD"/>
    <w:multiLevelType w:val="hybridMultilevel"/>
    <w:tmpl w:val="C5C6ED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hdrShapeDefaults>
    <o:shapedefaults v:ext="edit" spidmax="3482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6E9"/>
    <w:rsid w:val="000A4634"/>
    <w:rsid w:val="000E1A33"/>
    <w:rsid w:val="00121D79"/>
    <w:rsid w:val="0012441A"/>
    <w:rsid w:val="00157319"/>
    <w:rsid w:val="00180E41"/>
    <w:rsid w:val="00196871"/>
    <w:rsid w:val="001D43FC"/>
    <w:rsid w:val="00202485"/>
    <w:rsid w:val="002547E2"/>
    <w:rsid w:val="002676E9"/>
    <w:rsid w:val="002769AA"/>
    <w:rsid w:val="00286C19"/>
    <w:rsid w:val="002B0F08"/>
    <w:rsid w:val="002E6758"/>
    <w:rsid w:val="003129BF"/>
    <w:rsid w:val="00314D51"/>
    <w:rsid w:val="00350165"/>
    <w:rsid w:val="00351FC5"/>
    <w:rsid w:val="0036412F"/>
    <w:rsid w:val="00364633"/>
    <w:rsid w:val="00386B4F"/>
    <w:rsid w:val="00392C60"/>
    <w:rsid w:val="003D299C"/>
    <w:rsid w:val="003E4D10"/>
    <w:rsid w:val="003F7410"/>
    <w:rsid w:val="0040441E"/>
    <w:rsid w:val="00414E88"/>
    <w:rsid w:val="00424D3E"/>
    <w:rsid w:val="00443025"/>
    <w:rsid w:val="0045781C"/>
    <w:rsid w:val="004768A2"/>
    <w:rsid w:val="004A5863"/>
    <w:rsid w:val="004C7896"/>
    <w:rsid w:val="004D4677"/>
    <w:rsid w:val="004D6565"/>
    <w:rsid w:val="004D728D"/>
    <w:rsid w:val="004E2F3D"/>
    <w:rsid w:val="004E7CDB"/>
    <w:rsid w:val="004F6B7F"/>
    <w:rsid w:val="00516EDD"/>
    <w:rsid w:val="00530D3A"/>
    <w:rsid w:val="00531BC3"/>
    <w:rsid w:val="00540795"/>
    <w:rsid w:val="005872C6"/>
    <w:rsid w:val="005925A2"/>
    <w:rsid w:val="00597D53"/>
    <w:rsid w:val="005F11BA"/>
    <w:rsid w:val="00607232"/>
    <w:rsid w:val="0064098A"/>
    <w:rsid w:val="006418A0"/>
    <w:rsid w:val="00666F60"/>
    <w:rsid w:val="00672FB0"/>
    <w:rsid w:val="006C1CE0"/>
    <w:rsid w:val="007028D7"/>
    <w:rsid w:val="007039A4"/>
    <w:rsid w:val="007573D1"/>
    <w:rsid w:val="007664E2"/>
    <w:rsid w:val="007839EF"/>
    <w:rsid w:val="007D0E4B"/>
    <w:rsid w:val="00812C31"/>
    <w:rsid w:val="00817045"/>
    <w:rsid w:val="0082040D"/>
    <w:rsid w:val="00823732"/>
    <w:rsid w:val="008310C4"/>
    <w:rsid w:val="0085437D"/>
    <w:rsid w:val="0086588E"/>
    <w:rsid w:val="00875A55"/>
    <w:rsid w:val="008F2E1E"/>
    <w:rsid w:val="00902ABE"/>
    <w:rsid w:val="00905B67"/>
    <w:rsid w:val="0090612E"/>
    <w:rsid w:val="00955040"/>
    <w:rsid w:val="00990335"/>
    <w:rsid w:val="009C35A2"/>
    <w:rsid w:val="00A20D20"/>
    <w:rsid w:val="00A578C4"/>
    <w:rsid w:val="00A71EFD"/>
    <w:rsid w:val="00A954DD"/>
    <w:rsid w:val="00A97D9D"/>
    <w:rsid w:val="00AB4A38"/>
    <w:rsid w:val="00B00A30"/>
    <w:rsid w:val="00B01571"/>
    <w:rsid w:val="00B2254B"/>
    <w:rsid w:val="00B3317C"/>
    <w:rsid w:val="00B50D4C"/>
    <w:rsid w:val="00B70928"/>
    <w:rsid w:val="00B96B3C"/>
    <w:rsid w:val="00BA2447"/>
    <w:rsid w:val="00BE12CF"/>
    <w:rsid w:val="00C11DEB"/>
    <w:rsid w:val="00C37798"/>
    <w:rsid w:val="00C56870"/>
    <w:rsid w:val="00C815BD"/>
    <w:rsid w:val="00CB1BBE"/>
    <w:rsid w:val="00D0299B"/>
    <w:rsid w:val="00D51B0B"/>
    <w:rsid w:val="00DA1FEB"/>
    <w:rsid w:val="00DA6054"/>
    <w:rsid w:val="00DD46C3"/>
    <w:rsid w:val="00E4656A"/>
    <w:rsid w:val="00E538F5"/>
    <w:rsid w:val="00E57F51"/>
    <w:rsid w:val="00F1161A"/>
    <w:rsid w:val="00F34719"/>
    <w:rsid w:val="00F4123C"/>
    <w:rsid w:val="00F413BD"/>
    <w:rsid w:val="00F7504E"/>
    <w:rsid w:val="00FE4726"/>
    <w:rsid w:val="00FF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20"/>
    <o:shapelayout v:ext="edit">
      <o:idmap v:ext="edit" data="1"/>
    </o:shapelayout>
  </w:shapeDefaults>
  <w:decimalSymbol w:val=","/>
  <w:listSeparator w:val=";"/>
  <w14:docId w14:val="63AD07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6E9"/>
    <w:rPr>
      <w:rFonts w:ascii="Times New Roman" w:eastAsia="Times New Roman" w:hAnsi="Times New Roman" w:cs="Times New Roman"/>
      <w:lang w:val="fr-CA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66F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2676E9"/>
    <w:pPr>
      <w:keepNext/>
      <w:outlineLvl w:val="1"/>
    </w:pPr>
    <w:rPr>
      <w:b/>
      <w:bCs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74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2676E9"/>
    <w:rPr>
      <w:rFonts w:ascii="Times New Roman" w:eastAsia="Times New Roman" w:hAnsi="Times New Roman" w:cs="Times New Roman"/>
      <w:b/>
      <w:bCs/>
      <w:sz w:val="28"/>
      <w:lang w:val="fr-CA" w:eastAsia="en-US"/>
    </w:rPr>
  </w:style>
  <w:style w:type="character" w:styleId="Lienhypertexte">
    <w:name w:val="Hyperlink"/>
    <w:basedOn w:val="Policepardfaut"/>
    <w:rsid w:val="002676E9"/>
    <w:rPr>
      <w:color w:val="0000FF"/>
      <w:u w:val="single"/>
    </w:rPr>
  </w:style>
  <w:style w:type="paragraph" w:styleId="Pieddepage">
    <w:name w:val="footer"/>
    <w:basedOn w:val="Normal"/>
    <w:link w:val="PieddepageCar"/>
    <w:rsid w:val="002676E9"/>
    <w:pPr>
      <w:tabs>
        <w:tab w:val="center" w:pos="4320"/>
        <w:tab w:val="right" w:pos="8640"/>
      </w:tabs>
    </w:pPr>
    <w:rPr>
      <w:lang w:val="en-CA"/>
    </w:rPr>
  </w:style>
  <w:style w:type="character" w:customStyle="1" w:styleId="PieddepageCar">
    <w:name w:val="Pied de page Car"/>
    <w:basedOn w:val="Policepardfaut"/>
    <w:link w:val="Pieddepage"/>
    <w:rsid w:val="002676E9"/>
    <w:rPr>
      <w:rFonts w:ascii="Times New Roman" w:eastAsia="Times New Roman" w:hAnsi="Times New Roman" w:cs="Times New Roman"/>
      <w:lang w:val="en-CA" w:eastAsia="en-US"/>
    </w:rPr>
  </w:style>
  <w:style w:type="character" w:styleId="Numrodepage">
    <w:name w:val="page number"/>
    <w:basedOn w:val="Policepardfaut"/>
    <w:rsid w:val="002676E9"/>
  </w:style>
  <w:style w:type="paragraph" w:styleId="Paragraphedeliste">
    <w:name w:val="List Paragraph"/>
    <w:basedOn w:val="Normal"/>
    <w:uiPriority w:val="34"/>
    <w:qFormat/>
    <w:rsid w:val="002676E9"/>
    <w:pPr>
      <w:ind w:left="720"/>
      <w:contextualSpacing/>
    </w:pPr>
  </w:style>
  <w:style w:type="character" w:customStyle="1" w:styleId="st">
    <w:name w:val="st"/>
    <w:basedOn w:val="Policepardfaut"/>
    <w:rsid w:val="002676E9"/>
  </w:style>
  <w:style w:type="character" w:styleId="Accentuation">
    <w:name w:val="Emphasis"/>
    <w:basedOn w:val="Policepardfaut"/>
    <w:uiPriority w:val="20"/>
    <w:rsid w:val="002676E9"/>
    <w:rPr>
      <w:i/>
    </w:rPr>
  </w:style>
  <w:style w:type="paragraph" w:styleId="En-tte">
    <w:name w:val="header"/>
    <w:basedOn w:val="Normal"/>
    <w:link w:val="En-tteCar"/>
    <w:uiPriority w:val="99"/>
    <w:unhideWhenUsed/>
    <w:rsid w:val="000E1A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1A33"/>
    <w:rPr>
      <w:rFonts w:ascii="Times New Roman" w:eastAsia="Times New Roman" w:hAnsi="Times New Roman" w:cs="Times New Roman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F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F08"/>
    <w:rPr>
      <w:rFonts w:ascii="Lucida Grande" w:eastAsia="Times New Roman" w:hAnsi="Lucida Grande" w:cs="Lucida Grande"/>
      <w:sz w:val="18"/>
      <w:szCs w:val="18"/>
      <w:lang w:val="fr-CA" w:eastAsia="en-US"/>
    </w:rPr>
  </w:style>
  <w:style w:type="character" w:styleId="Accentuationdiscrte">
    <w:name w:val="Subtle Emphasis"/>
    <w:basedOn w:val="Policepardfaut"/>
    <w:uiPriority w:val="19"/>
    <w:qFormat/>
    <w:rsid w:val="003F7410"/>
    <w:rPr>
      <w:i/>
      <w:iCs/>
      <w:color w:val="808080" w:themeColor="text1" w:themeTint="7F"/>
    </w:rPr>
  </w:style>
  <w:style w:type="character" w:styleId="lev">
    <w:name w:val="Strong"/>
    <w:basedOn w:val="Policepardfaut"/>
    <w:uiPriority w:val="22"/>
    <w:qFormat/>
    <w:rsid w:val="003F741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F74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F7410"/>
    <w:rPr>
      <w:rFonts w:ascii="Times New Roman" w:eastAsia="Times New Roman" w:hAnsi="Times New Roman" w:cs="Times New Roman"/>
      <w:b/>
      <w:bCs/>
      <w:i/>
      <w:iCs/>
      <w:color w:val="4F81BD" w:themeColor="accent1"/>
      <w:lang w:val="fr-CA" w:eastAsia="en-US"/>
    </w:rPr>
  </w:style>
  <w:style w:type="character" w:styleId="Rfrenceintense">
    <w:name w:val="Intense Reference"/>
    <w:basedOn w:val="Policepardfaut"/>
    <w:uiPriority w:val="32"/>
    <w:qFormat/>
    <w:rsid w:val="003F7410"/>
    <w:rPr>
      <w:b/>
      <w:bCs/>
      <w:smallCaps/>
      <w:color w:val="C0504D" w:themeColor="accent2"/>
      <w:spacing w:val="5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F7410"/>
    <w:rPr>
      <w:rFonts w:asciiTheme="majorHAnsi" w:eastAsiaTheme="majorEastAsia" w:hAnsiTheme="majorHAnsi" w:cstheme="majorBidi"/>
      <w:b/>
      <w:bCs/>
      <w:color w:val="4F81BD" w:themeColor="accent1"/>
      <w:lang w:val="fr-CA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424D3E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66F6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CA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6E9"/>
    <w:rPr>
      <w:rFonts w:ascii="Times New Roman" w:eastAsia="Times New Roman" w:hAnsi="Times New Roman" w:cs="Times New Roman"/>
      <w:lang w:val="fr-CA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66F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2676E9"/>
    <w:pPr>
      <w:keepNext/>
      <w:outlineLvl w:val="1"/>
    </w:pPr>
    <w:rPr>
      <w:b/>
      <w:bCs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74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2676E9"/>
    <w:rPr>
      <w:rFonts w:ascii="Times New Roman" w:eastAsia="Times New Roman" w:hAnsi="Times New Roman" w:cs="Times New Roman"/>
      <w:b/>
      <w:bCs/>
      <w:sz w:val="28"/>
      <w:lang w:val="fr-CA" w:eastAsia="en-US"/>
    </w:rPr>
  </w:style>
  <w:style w:type="character" w:styleId="Lienhypertexte">
    <w:name w:val="Hyperlink"/>
    <w:basedOn w:val="Policepardfaut"/>
    <w:rsid w:val="002676E9"/>
    <w:rPr>
      <w:color w:val="0000FF"/>
      <w:u w:val="single"/>
    </w:rPr>
  </w:style>
  <w:style w:type="paragraph" w:styleId="Pieddepage">
    <w:name w:val="footer"/>
    <w:basedOn w:val="Normal"/>
    <w:link w:val="PieddepageCar"/>
    <w:rsid w:val="002676E9"/>
    <w:pPr>
      <w:tabs>
        <w:tab w:val="center" w:pos="4320"/>
        <w:tab w:val="right" w:pos="8640"/>
      </w:tabs>
    </w:pPr>
    <w:rPr>
      <w:lang w:val="en-CA"/>
    </w:rPr>
  </w:style>
  <w:style w:type="character" w:customStyle="1" w:styleId="PieddepageCar">
    <w:name w:val="Pied de page Car"/>
    <w:basedOn w:val="Policepardfaut"/>
    <w:link w:val="Pieddepage"/>
    <w:rsid w:val="002676E9"/>
    <w:rPr>
      <w:rFonts w:ascii="Times New Roman" w:eastAsia="Times New Roman" w:hAnsi="Times New Roman" w:cs="Times New Roman"/>
      <w:lang w:val="en-CA" w:eastAsia="en-US"/>
    </w:rPr>
  </w:style>
  <w:style w:type="character" w:styleId="Numrodepage">
    <w:name w:val="page number"/>
    <w:basedOn w:val="Policepardfaut"/>
    <w:rsid w:val="002676E9"/>
  </w:style>
  <w:style w:type="paragraph" w:styleId="Paragraphedeliste">
    <w:name w:val="List Paragraph"/>
    <w:basedOn w:val="Normal"/>
    <w:uiPriority w:val="34"/>
    <w:qFormat/>
    <w:rsid w:val="002676E9"/>
    <w:pPr>
      <w:ind w:left="720"/>
      <w:contextualSpacing/>
    </w:pPr>
  </w:style>
  <w:style w:type="character" w:customStyle="1" w:styleId="st">
    <w:name w:val="st"/>
    <w:basedOn w:val="Policepardfaut"/>
    <w:rsid w:val="002676E9"/>
  </w:style>
  <w:style w:type="character" w:styleId="Accentuation">
    <w:name w:val="Emphasis"/>
    <w:basedOn w:val="Policepardfaut"/>
    <w:uiPriority w:val="20"/>
    <w:rsid w:val="002676E9"/>
    <w:rPr>
      <w:i/>
    </w:rPr>
  </w:style>
  <w:style w:type="paragraph" w:styleId="En-tte">
    <w:name w:val="header"/>
    <w:basedOn w:val="Normal"/>
    <w:link w:val="En-tteCar"/>
    <w:uiPriority w:val="99"/>
    <w:unhideWhenUsed/>
    <w:rsid w:val="000E1A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1A33"/>
    <w:rPr>
      <w:rFonts w:ascii="Times New Roman" w:eastAsia="Times New Roman" w:hAnsi="Times New Roman" w:cs="Times New Roman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F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F08"/>
    <w:rPr>
      <w:rFonts w:ascii="Lucida Grande" w:eastAsia="Times New Roman" w:hAnsi="Lucida Grande" w:cs="Lucida Grande"/>
      <w:sz w:val="18"/>
      <w:szCs w:val="18"/>
      <w:lang w:val="fr-CA" w:eastAsia="en-US"/>
    </w:rPr>
  </w:style>
  <w:style w:type="character" w:styleId="Accentuationdiscrte">
    <w:name w:val="Subtle Emphasis"/>
    <w:basedOn w:val="Policepardfaut"/>
    <w:uiPriority w:val="19"/>
    <w:qFormat/>
    <w:rsid w:val="003F7410"/>
    <w:rPr>
      <w:i/>
      <w:iCs/>
      <w:color w:val="808080" w:themeColor="text1" w:themeTint="7F"/>
    </w:rPr>
  </w:style>
  <w:style w:type="character" w:styleId="lev">
    <w:name w:val="Strong"/>
    <w:basedOn w:val="Policepardfaut"/>
    <w:uiPriority w:val="22"/>
    <w:qFormat/>
    <w:rsid w:val="003F741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F74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F7410"/>
    <w:rPr>
      <w:rFonts w:ascii="Times New Roman" w:eastAsia="Times New Roman" w:hAnsi="Times New Roman" w:cs="Times New Roman"/>
      <w:b/>
      <w:bCs/>
      <w:i/>
      <w:iCs/>
      <w:color w:val="4F81BD" w:themeColor="accent1"/>
      <w:lang w:val="fr-CA" w:eastAsia="en-US"/>
    </w:rPr>
  </w:style>
  <w:style w:type="character" w:styleId="Rfrenceintense">
    <w:name w:val="Intense Reference"/>
    <w:basedOn w:val="Policepardfaut"/>
    <w:uiPriority w:val="32"/>
    <w:qFormat/>
    <w:rsid w:val="003F7410"/>
    <w:rPr>
      <w:b/>
      <w:bCs/>
      <w:smallCaps/>
      <w:color w:val="C0504D" w:themeColor="accent2"/>
      <w:spacing w:val="5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F7410"/>
    <w:rPr>
      <w:rFonts w:asciiTheme="majorHAnsi" w:eastAsiaTheme="majorEastAsia" w:hAnsiTheme="majorHAnsi" w:cstheme="majorBidi"/>
      <w:b/>
      <w:bCs/>
      <w:color w:val="4F81BD" w:themeColor="accent1"/>
      <w:lang w:val="fr-CA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424D3E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66F6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afabriqueculturelle.tv/billets/sept-projets-qui-mettent-en-valeur-la-parole-et-les-savoir-faire-autochtones/" TargetMode="External"/><Relationship Id="rId12" Type="http://schemas.openxmlformats.org/officeDocument/2006/relationships/hyperlink" Target="https://chantdespistes.org/2016/06/15/capsules-contees-par-manon-lacelle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www.lafabriqueculturelle.tv/capsules/9531/une-ecole-accueille-un-artiste-un-pont-entre-les-autochtones-et-l-acadi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acelle.manon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7B87AA1C-56C1-684E-AF88-B3F3F5B52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1582</Words>
  <Characters>8707</Characters>
  <Application>Microsoft Macintosh Word</Application>
  <DocSecurity>0</DocSecurity>
  <Lines>72</Lines>
  <Paragraphs>20</Paragraphs>
  <ScaleCrop>false</ScaleCrop>
  <Company/>
  <LinksUpToDate>false</LinksUpToDate>
  <CharactersWithSpaces>10269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</dc:creator>
  <cp:keywords/>
  <dc:description/>
  <cp:lastModifiedBy>Manon</cp:lastModifiedBy>
  <cp:revision>2</cp:revision>
  <dcterms:created xsi:type="dcterms:W3CDTF">2017-11-18T15:31:00Z</dcterms:created>
  <dcterms:modified xsi:type="dcterms:W3CDTF">2017-11-18T15:31:00Z</dcterms:modified>
</cp:coreProperties>
</file>